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551" w:rsidRPr="00C62C98" w:rsidRDefault="000F2551" w:rsidP="00B46489">
      <w:pPr>
        <w:pStyle w:val="a3"/>
        <w:tabs>
          <w:tab w:val="left" w:pos="284"/>
          <w:tab w:val="left" w:pos="851"/>
        </w:tabs>
        <w:spacing w:before="0" w:beforeAutospacing="0" w:after="0" w:afterAutospacing="0"/>
        <w:jc w:val="both"/>
        <w:rPr>
          <w:lang w:val="kk-KZ"/>
        </w:rPr>
      </w:pPr>
    </w:p>
    <w:p w:rsidR="000F2551" w:rsidRPr="00872D97" w:rsidRDefault="000F2551" w:rsidP="00605812">
      <w:pPr>
        <w:pStyle w:val="a3"/>
        <w:tabs>
          <w:tab w:val="left" w:pos="284"/>
          <w:tab w:val="left" w:pos="851"/>
        </w:tabs>
        <w:spacing w:before="0" w:beforeAutospacing="0" w:after="0" w:afterAutospacing="0"/>
        <w:ind w:firstLine="851"/>
        <w:jc w:val="both"/>
        <w:rPr>
          <w:lang w:val="kk-KZ"/>
        </w:rPr>
      </w:pPr>
    </w:p>
    <w:p w:rsidR="000F2551" w:rsidRPr="00872D97" w:rsidRDefault="000F2551" w:rsidP="00605812">
      <w:pPr>
        <w:pStyle w:val="a3"/>
        <w:tabs>
          <w:tab w:val="left" w:pos="284"/>
          <w:tab w:val="left" w:pos="851"/>
        </w:tabs>
        <w:spacing w:before="0" w:beforeAutospacing="0" w:after="0" w:afterAutospacing="0"/>
        <w:ind w:firstLine="851"/>
        <w:jc w:val="both"/>
        <w:rPr>
          <w:lang w:val="kk-KZ"/>
        </w:rPr>
      </w:pPr>
    </w:p>
    <w:p w:rsidR="000F2551" w:rsidRPr="00872D97" w:rsidRDefault="000F2551" w:rsidP="00605812">
      <w:pPr>
        <w:pStyle w:val="a3"/>
        <w:tabs>
          <w:tab w:val="left" w:pos="284"/>
          <w:tab w:val="left" w:pos="851"/>
        </w:tabs>
        <w:spacing w:before="0" w:beforeAutospacing="0" w:after="0" w:afterAutospacing="0"/>
        <w:ind w:firstLine="851"/>
        <w:jc w:val="right"/>
      </w:pPr>
      <w:r w:rsidRPr="00872D97">
        <w:t>Утверждаю</w:t>
      </w:r>
    </w:p>
    <w:p w:rsidR="000F2551" w:rsidRPr="00A22C9A" w:rsidRDefault="004E2A5C" w:rsidP="00605812">
      <w:pPr>
        <w:pStyle w:val="a3"/>
        <w:tabs>
          <w:tab w:val="left" w:pos="284"/>
          <w:tab w:val="left" w:pos="851"/>
        </w:tabs>
        <w:spacing w:before="0" w:beforeAutospacing="0" w:after="0" w:afterAutospacing="0"/>
        <w:ind w:firstLine="851"/>
        <w:jc w:val="right"/>
        <w:rPr>
          <w:lang w:val="kk-KZ"/>
        </w:rPr>
      </w:pPr>
      <w:r>
        <w:rPr>
          <w:lang w:val="kk-KZ"/>
        </w:rPr>
        <w:t>Д</w:t>
      </w:r>
      <w:proofErr w:type="spellStart"/>
      <w:r w:rsidR="000F2551" w:rsidRPr="00872D97">
        <w:t>иректор</w:t>
      </w:r>
      <w:proofErr w:type="spellEnd"/>
      <w:r w:rsidR="000F2551" w:rsidRPr="00872D97">
        <w:t xml:space="preserve"> КГП</w:t>
      </w:r>
      <w:r w:rsidR="003D509F">
        <w:t xml:space="preserve"> на ПХВ</w:t>
      </w:r>
      <w:r w:rsidR="000F2551" w:rsidRPr="00872D97">
        <w:rPr>
          <w:lang w:val="kk-KZ"/>
        </w:rPr>
        <w:t xml:space="preserve"> </w:t>
      </w:r>
      <w:r w:rsidR="000F2551" w:rsidRPr="00872D97">
        <w:t>«</w:t>
      </w:r>
      <w:r w:rsidR="00A22C9A">
        <w:rPr>
          <w:lang w:val="kk-KZ"/>
        </w:rPr>
        <w:t>Областной центр крови</w:t>
      </w:r>
      <w:r w:rsidR="000F2551" w:rsidRPr="00872D97">
        <w:t>»</w:t>
      </w:r>
      <w:r w:rsidR="00A22C9A">
        <w:rPr>
          <w:lang w:val="kk-KZ"/>
        </w:rPr>
        <w:t xml:space="preserve"> УЗОА</w:t>
      </w:r>
    </w:p>
    <w:p w:rsidR="000F2551" w:rsidRPr="004E2A5C" w:rsidRDefault="000F2551" w:rsidP="00605812">
      <w:pPr>
        <w:pStyle w:val="a3"/>
        <w:tabs>
          <w:tab w:val="left" w:pos="284"/>
          <w:tab w:val="left" w:pos="851"/>
        </w:tabs>
        <w:spacing w:before="0" w:beforeAutospacing="0" w:after="0" w:afterAutospacing="0"/>
        <w:ind w:firstLine="851"/>
        <w:jc w:val="right"/>
        <w:rPr>
          <w:lang w:val="kk-KZ"/>
        </w:rPr>
      </w:pPr>
      <w:r w:rsidRPr="00872D97">
        <w:t xml:space="preserve">_____________________ </w:t>
      </w:r>
      <w:r w:rsidR="004E2A5C">
        <w:rPr>
          <w:lang w:val="kk-KZ"/>
        </w:rPr>
        <w:t>А.Альжанова</w:t>
      </w:r>
    </w:p>
    <w:p w:rsidR="000F2551" w:rsidRPr="00872D97" w:rsidRDefault="000E368E" w:rsidP="00605812">
      <w:pPr>
        <w:pStyle w:val="a3"/>
        <w:tabs>
          <w:tab w:val="left" w:pos="284"/>
          <w:tab w:val="left" w:pos="851"/>
        </w:tabs>
        <w:spacing w:before="0" w:beforeAutospacing="0" w:after="0" w:afterAutospacing="0"/>
        <w:ind w:firstLine="851"/>
        <w:jc w:val="right"/>
        <w:rPr>
          <w:lang w:val="kk-KZ"/>
        </w:rPr>
      </w:pPr>
      <w:r w:rsidRPr="001A7AFE">
        <w:t>Приказ №</w:t>
      </w:r>
      <w:r w:rsidR="001C0D41" w:rsidRPr="001A7AFE">
        <w:t xml:space="preserve"> </w:t>
      </w:r>
      <w:r w:rsidR="007E6F91">
        <w:rPr>
          <w:lang w:val="kk-KZ"/>
        </w:rPr>
        <w:t>113</w:t>
      </w:r>
      <w:r w:rsidRPr="001A7AFE">
        <w:t>-</w:t>
      </w:r>
      <w:r w:rsidRPr="001A7AFE">
        <w:rPr>
          <w:lang w:val="kk-KZ"/>
        </w:rPr>
        <w:t>П от</w:t>
      </w:r>
      <w:r w:rsidR="003C6823" w:rsidRPr="001A7AFE">
        <w:rPr>
          <w:lang w:val="kk-KZ"/>
        </w:rPr>
        <w:t xml:space="preserve"> </w:t>
      </w:r>
      <w:r w:rsidR="001A7AFE" w:rsidRPr="001A7AFE">
        <w:rPr>
          <w:lang w:val="kk-KZ"/>
        </w:rPr>
        <w:t>0</w:t>
      </w:r>
      <w:r w:rsidR="007E6F91">
        <w:rPr>
          <w:lang w:val="kk-KZ"/>
        </w:rPr>
        <w:t>2</w:t>
      </w:r>
      <w:r w:rsidR="00706867" w:rsidRPr="001A7AFE">
        <w:rPr>
          <w:lang w:val="kk-KZ"/>
        </w:rPr>
        <w:t xml:space="preserve"> </w:t>
      </w:r>
      <w:r w:rsidR="007E6F91">
        <w:rPr>
          <w:lang w:val="kk-KZ"/>
        </w:rPr>
        <w:t>апреля</w:t>
      </w:r>
      <w:r w:rsidR="0007407D" w:rsidRPr="001A7AFE">
        <w:rPr>
          <w:lang w:val="kk-KZ"/>
        </w:rPr>
        <w:t xml:space="preserve"> 20</w:t>
      </w:r>
      <w:r w:rsidR="00725CA1" w:rsidRPr="001A7AFE">
        <w:rPr>
          <w:lang w:val="kk-KZ"/>
        </w:rPr>
        <w:t>2</w:t>
      </w:r>
      <w:r w:rsidR="00706867" w:rsidRPr="001A7AFE">
        <w:rPr>
          <w:lang w:val="kk-KZ"/>
        </w:rPr>
        <w:t>4</w:t>
      </w:r>
      <w:r w:rsidR="0007407D" w:rsidRPr="001A7AFE">
        <w:rPr>
          <w:lang w:val="kk-KZ"/>
        </w:rPr>
        <w:t xml:space="preserve"> года</w:t>
      </w:r>
    </w:p>
    <w:p w:rsidR="000F2551" w:rsidRPr="00C02716" w:rsidRDefault="000F2551" w:rsidP="00605812">
      <w:pPr>
        <w:pStyle w:val="a3"/>
        <w:tabs>
          <w:tab w:val="left" w:pos="284"/>
          <w:tab w:val="left" w:pos="851"/>
        </w:tabs>
        <w:spacing w:before="0" w:beforeAutospacing="0" w:after="0" w:afterAutospacing="0"/>
        <w:ind w:firstLine="851"/>
        <w:jc w:val="right"/>
        <w:rPr>
          <w:b/>
          <w:bCs/>
          <w:lang w:val="kk-KZ"/>
        </w:rPr>
      </w:pPr>
    </w:p>
    <w:p w:rsidR="000F2551" w:rsidRPr="00872D97" w:rsidRDefault="000F2551" w:rsidP="00605812">
      <w:pPr>
        <w:pStyle w:val="a3"/>
        <w:tabs>
          <w:tab w:val="left" w:pos="284"/>
          <w:tab w:val="left" w:pos="851"/>
        </w:tabs>
        <w:spacing w:before="0" w:beforeAutospacing="0" w:after="0" w:afterAutospacing="0"/>
        <w:ind w:firstLine="851"/>
        <w:jc w:val="right"/>
        <w:rPr>
          <w:b/>
          <w:bCs/>
        </w:rPr>
      </w:pPr>
    </w:p>
    <w:p w:rsidR="000F2551" w:rsidRPr="00872D97" w:rsidRDefault="000F2551" w:rsidP="00605812">
      <w:pPr>
        <w:pStyle w:val="a3"/>
        <w:tabs>
          <w:tab w:val="left" w:pos="284"/>
          <w:tab w:val="left" w:pos="851"/>
        </w:tabs>
        <w:spacing w:before="0" w:beforeAutospacing="0" w:after="0" w:afterAutospacing="0"/>
        <w:ind w:firstLine="851"/>
        <w:jc w:val="center"/>
      </w:pPr>
      <w:r w:rsidRPr="00872D97">
        <w:rPr>
          <w:b/>
          <w:bCs/>
        </w:rPr>
        <w:t>ТЕНДЕРНАЯ ДОКУМЕНТАЦИЯ</w:t>
      </w:r>
    </w:p>
    <w:p w:rsidR="000F2551" w:rsidRPr="00872D97" w:rsidRDefault="000F2551" w:rsidP="00605812">
      <w:pPr>
        <w:pStyle w:val="a3"/>
        <w:tabs>
          <w:tab w:val="left" w:pos="284"/>
          <w:tab w:val="left" w:pos="851"/>
        </w:tabs>
        <w:spacing w:before="0" w:beforeAutospacing="0" w:after="0" w:afterAutospacing="0"/>
        <w:ind w:firstLine="851"/>
        <w:jc w:val="center"/>
        <w:rPr>
          <w:b/>
          <w:bCs/>
          <w:lang w:val="kk-KZ"/>
        </w:rPr>
      </w:pPr>
      <w:r w:rsidRPr="00872D97">
        <w:rPr>
          <w:b/>
          <w:bCs/>
          <w:lang w:val="kk-KZ"/>
        </w:rPr>
        <w:t>по закуп</w:t>
      </w:r>
      <w:r w:rsidR="001608E7">
        <w:rPr>
          <w:b/>
          <w:bCs/>
          <w:lang w:val="kk-KZ"/>
        </w:rPr>
        <w:t>у</w:t>
      </w:r>
      <w:r w:rsidRPr="00872D97">
        <w:rPr>
          <w:b/>
          <w:bCs/>
          <w:lang w:val="kk-KZ"/>
        </w:rPr>
        <w:t xml:space="preserve"> </w:t>
      </w:r>
      <w:r w:rsidR="00202E48">
        <w:rPr>
          <w:b/>
          <w:bCs/>
          <w:lang w:val="kk-KZ"/>
        </w:rPr>
        <w:t>медицинских товаров</w:t>
      </w:r>
    </w:p>
    <w:p w:rsidR="000F2551" w:rsidRPr="00872D97" w:rsidRDefault="000F2551" w:rsidP="00605812">
      <w:pPr>
        <w:pStyle w:val="a3"/>
        <w:tabs>
          <w:tab w:val="left" w:pos="284"/>
          <w:tab w:val="left" w:pos="851"/>
        </w:tabs>
        <w:spacing w:before="0" w:beforeAutospacing="0" w:after="0" w:afterAutospacing="0"/>
        <w:ind w:firstLine="851"/>
        <w:jc w:val="both"/>
        <w:rPr>
          <w:b/>
          <w:bCs/>
        </w:rPr>
      </w:pPr>
    </w:p>
    <w:p w:rsidR="000F2551" w:rsidRPr="00872D97" w:rsidRDefault="000F2551" w:rsidP="00605812">
      <w:pPr>
        <w:pStyle w:val="a3"/>
        <w:tabs>
          <w:tab w:val="left" w:pos="284"/>
          <w:tab w:val="left" w:pos="851"/>
        </w:tabs>
        <w:spacing w:before="0" w:beforeAutospacing="0" w:after="0" w:afterAutospacing="0"/>
        <w:ind w:firstLine="851"/>
        <w:jc w:val="both"/>
      </w:pPr>
      <w:r w:rsidRPr="00872D97">
        <w:rPr>
          <w:b/>
          <w:bCs/>
        </w:rPr>
        <w:t xml:space="preserve">- Заказчик: </w:t>
      </w:r>
      <w:r w:rsidR="00A22C9A" w:rsidRPr="00A22C9A">
        <w:rPr>
          <w:bCs/>
        </w:rPr>
        <w:t>КГП на ПХВ</w:t>
      </w:r>
      <w:r w:rsidR="00A22C9A" w:rsidRPr="00A22C9A">
        <w:rPr>
          <w:bCs/>
          <w:lang w:val="kk-KZ"/>
        </w:rPr>
        <w:t xml:space="preserve"> </w:t>
      </w:r>
      <w:r w:rsidR="00A22C9A" w:rsidRPr="00A22C9A">
        <w:rPr>
          <w:bCs/>
        </w:rPr>
        <w:t>«</w:t>
      </w:r>
      <w:r w:rsidR="00A22C9A" w:rsidRPr="00A22C9A">
        <w:rPr>
          <w:bCs/>
          <w:lang w:val="kk-KZ"/>
        </w:rPr>
        <w:t>Областной центр крови</w:t>
      </w:r>
      <w:r w:rsidR="00A22C9A" w:rsidRPr="00A22C9A">
        <w:rPr>
          <w:bCs/>
        </w:rPr>
        <w:t>»</w:t>
      </w:r>
      <w:r w:rsidR="00A22C9A" w:rsidRPr="00A22C9A">
        <w:rPr>
          <w:bCs/>
          <w:lang w:val="kk-KZ"/>
        </w:rPr>
        <w:t xml:space="preserve"> УЗОА</w:t>
      </w:r>
      <w:r w:rsidRPr="00872D97">
        <w:rPr>
          <w:bCs/>
        </w:rPr>
        <w:t xml:space="preserve">, Казахстан, </w:t>
      </w:r>
      <w:r w:rsidR="00587DAD" w:rsidRPr="00587DAD">
        <w:rPr>
          <w:bCs/>
        </w:rPr>
        <w:t>071404</w:t>
      </w:r>
      <w:r w:rsidRPr="00872D97">
        <w:rPr>
          <w:bCs/>
        </w:rPr>
        <w:t>, О</w:t>
      </w:r>
      <w:r w:rsidR="00A22C9A">
        <w:rPr>
          <w:bCs/>
          <w:lang w:val="kk-KZ"/>
        </w:rPr>
        <w:t>А</w:t>
      </w:r>
      <w:r w:rsidRPr="00872D97">
        <w:rPr>
          <w:bCs/>
        </w:rPr>
        <w:t>, Семей, ул. Сеченова, 4</w:t>
      </w:r>
      <w:r w:rsidR="00587DAD" w:rsidRPr="00587DAD">
        <w:rPr>
          <w:bCs/>
        </w:rPr>
        <w:t>/3</w:t>
      </w:r>
      <w:r w:rsidRPr="00872D97">
        <w:rPr>
          <w:bCs/>
        </w:rPr>
        <w:t xml:space="preserve">, БИН </w:t>
      </w:r>
      <w:r w:rsidR="00587DAD" w:rsidRPr="00872D97">
        <w:rPr>
          <w:bCs/>
        </w:rPr>
        <w:t>071240012580, ИИК</w:t>
      </w:r>
      <w:r w:rsidRPr="00872D97">
        <w:rPr>
          <w:bCs/>
        </w:rPr>
        <w:t xml:space="preserve"> </w:t>
      </w:r>
      <w:r w:rsidR="00C731B3" w:rsidRPr="00C731B3">
        <w:rPr>
          <w:bCs/>
        </w:rPr>
        <w:t>KZ</w:t>
      </w:r>
      <w:r w:rsidR="00587DAD" w:rsidRPr="00C731B3">
        <w:rPr>
          <w:bCs/>
        </w:rPr>
        <w:t>948562203110241402</w:t>
      </w:r>
      <w:r w:rsidR="00587DAD" w:rsidRPr="00872D97">
        <w:rPr>
          <w:bCs/>
        </w:rPr>
        <w:t>,</w:t>
      </w:r>
      <w:r w:rsidRPr="00872D97">
        <w:t xml:space="preserve"> БИК </w:t>
      </w:r>
      <w:r w:rsidR="00C731B3" w:rsidRPr="00C731B3">
        <w:t>KCJBKZKX</w:t>
      </w:r>
      <w:r w:rsidRPr="00872D97">
        <w:rPr>
          <w:bCs/>
          <w:color w:val="000000"/>
        </w:rPr>
        <w:t xml:space="preserve">, филиал </w:t>
      </w:r>
      <w:r w:rsidR="00C731B3">
        <w:rPr>
          <w:bCs/>
          <w:color w:val="000000"/>
        </w:rPr>
        <w:t xml:space="preserve">АО «Банк </w:t>
      </w:r>
      <w:proofErr w:type="spellStart"/>
      <w:r w:rsidR="00C731B3">
        <w:rPr>
          <w:bCs/>
          <w:color w:val="000000"/>
        </w:rPr>
        <w:t>ЦентрКредит</w:t>
      </w:r>
      <w:proofErr w:type="spellEnd"/>
      <w:r w:rsidR="00C731B3">
        <w:rPr>
          <w:bCs/>
          <w:color w:val="000000"/>
        </w:rPr>
        <w:t>»</w:t>
      </w:r>
      <w:r w:rsidR="00C731B3" w:rsidRPr="00C731B3">
        <w:rPr>
          <w:bCs/>
          <w:color w:val="000000"/>
        </w:rPr>
        <w:t xml:space="preserve"> </w:t>
      </w:r>
      <w:r w:rsidR="00587DAD" w:rsidRPr="00872D97">
        <w:rPr>
          <w:bCs/>
          <w:color w:val="000000"/>
        </w:rPr>
        <w:t>г. Семей</w:t>
      </w:r>
      <w:r w:rsidRPr="00872D97">
        <w:rPr>
          <w:bCs/>
          <w:color w:val="000000"/>
        </w:rPr>
        <w:t>.</w:t>
      </w:r>
      <w:r w:rsidRPr="00872D97">
        <w:t xml:space="preserve"> </w:t>
      </w:r>
    </w:p>
    <w:p w:rsidR="000F2551" w:rsidRPr="00872D97" w:rsidRDefault="000F2551" w:rsidP="00605812">
      <w:pPr>
        <w:pStyle w:val="a3"/>
        <w:tabs>
          <w:tab w:val="left" w:pos="284"/>
          <w:tab w:val="left" w:pos="851"/>
        </w:tabs>
        <w:spacing w:before="0" w:beforeAutospacing="0" w:after="0" w:afterAutospacing="0"/>
        <w:ind w:firstLine="851"/>
        <w:jc w:val="both"/>
        <w:rPr>
          <w:bCs/>
        </w:rPr>
      </w:pPr>
      <w:r w:rsidRPr="00872D97">
        <w:t>- </w:t>
      </w:r>
      <w:r w:rsidRPr="00872D97">
        <w:rPr>
          <w:b/>
          <w:bCs/>
        </w:rPr>
        <w:t xml:space="preserve">Представитель Заказчика: </w:t>
      </w:r>
      <w:r w:rsidRPr="00872D97">
        <w:rPr>
          <w:bCs/>
          <w:lang w:val="kk-KZ"/>
        </w:rPr>
        <w:t>менеджер по государственным закупкам</w:t>
      </w:r>
      <w:r w:rsidRPr="00872D97">
        <w:rPr>
          <w:bCs/>
        </w:rPr>
        <w:t xml:space="preserve"> </w:t>
      </w:r>
      <w:r w:rsidR="00A22C9A" w:rsidRPr="00A22C9A">
        <w:rPr>
          <w:bCs/>
        </w:rPr>
        <w:t>КГП на ПХВ</w:t>
      </w:r>
      <w:r w:rsidR="00A22C9A" w:rsidRPr="00A22C9A">
        <w:rPr>
          <w:bCs/>
          <w:lang w:val="kk-KZ"/>
        </w:rPr>
        <w:t xml:space="preserve"> </w:t>
      </w:r>
      <w:r w:rsidR="00A22C9A" w:rsidRPr="00A22C9A">
        <w:rPr>
          <w:bCs/>
        </w:rPr>
        <w:t>«</w:t>
      </w:r>
      <w:r w:rsidR="00A22C9A" w:rsidRPr="00A22C9A">
        <w:rPr>
          <w:bCs/>
          <w:lang w:val="kk-KZ"/>
        </w:rPr>
        <w:t>Областной центр крови</w:t>
      </w:r>
      <w:r w:rsidR="00A22C9A" w:rsidRPr="00A22C9A">
        <w:rPr>
          <w:bCs/>
        </w:rPr>
        <w:t>»</w:t>
      </w:r>
      <w:r w:rsidR="00A22C9A" w:rsidRPr="00A22C9A">
        <w:rPr>
          <w:bCs/>
          <w:lang w:val="kk-KZ"/>
        </w:rPr>
        <w:t xml:space="preserve"> УЗОА</w:t>
      </w:r>
      <w:r w:rsidRPr="00872D97">
        <w:rPr>
          <w:bCs/>
        </w:rPr>
        <w:t xml:space="preserve"> </w:t>
      </w:r>
      <w:proofErr w:type="spellStart"/>
      <w:r w:rsidR="00496066">
        <w:rPr>
          <w:bCs/>
        </w:rPr>
        <w:t>Ибраева</w:t>
      </w:r>
      <w:proofErr w:type="spellEnd"/>
      <w:r w:rsidR="00496066">
        <w:rPr>
          <w:bCs/>
        </w:rPr>
        <w:t xml:space="preserve"> Д.С.</w:t>
      </w:r>
      <w:r w:rsidRPr="00872D97">
        <w:rPr>
          <w:bCs/>
        </w:rPr>
        <w:t xml:space="preserve">, тел. (7222) </w:t>
      </w:r>
      <w:r w:rsidR="00CA2BD5">
        <w:rPr>
          <w:bCs/>
        </w:rPr>
        <w:t>42</w:t>
      </w:r>
      <w:r w:rsidRPr="00872D97">
        <w:rPr>
          <w:bCs/>
        </w:rPr>
        <w:t>-16-</w:t>
      </w:r>
      <w:r w:rsidR="00CA2BD5">
        <w:rPr>
          <w:bCs/>
        </w:rPr>
        <w:t>54</w:t>
      </w:r>
      <w:r w:rsidRPr="00872D97">
        <w:rPr>
          <w:bCs/>
        </w:rPr>
        <w:t xml:space="preserve">, </w:t>
      </w:r>
      <w:proofErr w:type="spellStart"/>
      <w:r w:rsidR="00587DAD" w:rsidRPr="00587DAD">
        <w:rPr>
          <w:bCs/>
          <w:lang w:val="en-US"/>
        </w:rPr>
        <w:t>ocksemey</w:t>
      </w:r>
      <w:proofErr w:type="spellEnd"/>
      <w:r w:rsidR="00587DAD" w:rsidRPr="00587DAD">
        <w:rPr>
          <w:bCs/>
        </w:rPr>
        <w:t>@</w:t>
      </w:r>
      <w:r w:rsidR="00587DAD" w:rsidRPr="00587DAD">
        <w:rPr>
          <w:bCs/>
          <w:lang w:val="en-US"/>
        </w:rPr>
        <w:t>mail</w:t>
      </w:r>
      <w:r w:rsidR="00587DAD" w:rsidRPr="00587DAD">
        <w:rPr>
          <w:bCs/>
        </w:rPr>
        <w:t>.</w:t>
      </w:r>
      <w:proofErr w:type="spellStart"/>
      <w:r w:rsidR="00587DAD" w:rsidRPr="00587DAD">
        <w:rPr>
          <w:bCs/>
          <w:lang w:val="en-US"/>
        </w:rPr>
        <w:t>ru</w:t>
      </w:r>
      <w:proofErr w:type="spellEnd"/>
      <w:r w:rsidR="00587DAD" w:rsidRPr="00587DAD">
        <w:rPr>
          <w:bCs/>
        </w:rPr>
        <w:t>.</w:t>
      </w:r>
    </w:p>
    <w:p w:rsidR="000F2551" w:rsidRPr="00ED64C4" w:rsidRDefault="000F2551" w:rsidP="00ED64C4">
      <w:pPr>
        <w:pStyle w:val="a3"/>
        <w:tabs>
          <w:tab w:val="left" w:pos="284"/>
          <w:tab w:val="left" w:pos="851"/>
        </w:tabs>
        <w:spacing w:before="0" w:beforeAutospacing="0" w:after="0" w:afterAutospacing="0"/>
        <w:ind w:firstLine="851"/>
        <w:jc w:val="both"/>
        <w:rPr>
          <w:bCs/>
          <w:color w:val="000000"/>
        </w:rPr>
      </w:pPr>
      <w:r w:rsidRPr="00872D97">
        <w:t>- </w:t>
      </w:r>
      <w:r w:rsidRPr="00872D97">
        <w:rPr>
          <w:b/>
          <w:bCs/>
        </w:rPr>
        <w:t xml:space="preserve">Организатор государственных закупок: </w:t>
      </w:r>
      <w:r w:rsidRPr="00872D97">
        <w:rPr>
          <w:bCs/>
          <w:color w:val="000000"/>
          <w:lang w:val="kk-KZ"/>
        </w:rPr>
        <w:t>Коммунальное</w:t>
      </w:r>
      <w:r w:rsidRPr="00872D97">
        <w:rPr>
          <w:bCs/>
          <w:color w:val="000000"/>
        </w:rPr>
        <w:t xml:space="preserve"> </w:t>
      </w:r>
      <w:r w:rsidR="00587DAD" w:rsidRPr="00872D97">
        <w:rPr>
          <w:bCs/>
          <w:color w:val="000000"/>
        </w:rPr>
        <w:t xml:space="preserve">государственное </w:t>
      </w:r>
      <w:r w:rsidR="00587DAD" w:rsidRPr="00872D97">
        <w:rPr>
          <w:bCs/>
          <w:color w:val="000000"/>
          <w:lang w:val="kk-KZ"/>
        </w:rPr>
        <w:t>предприятие</w:t>
      </w:r>
      <w:r w:rsidRPr="00872D97">
        <w:rPr>
          <w:bCs/>
          <w:color w:val="000000"/>
          <w:lang w:val="kk-KZ"/>
        </w:rPr>
        <w:t xml:space="preserve"> </w:t>
      </w:r>
      <w:r w:rsidR="003D509F">
        <w:rPr>
          <w:bCs/>
          <w:color w:val="000000"/>
          <w:lang w:val="kk-KZ"/>
        </w:rPr>
        <w:t>на праве хозяйственной собственности</w:t>
      </w:r>
      <w:r w:rsidRPr="00872D97">
        <w:rPr>
          <w:bCs/>
          <w:color w:val="000000"/>
          <w:lang w:val="kk-KZ"/>
        </w:rPr>
        <w:t xml:space="preserve"> </w:t>
      </w:r>
      <w:r w:rsidR="00A22C9A" w:rsidRPr="00A22C9A">
        <w:rPr>
          <w:bCs/>
          <w:color w:val="000000"/>
        </w:rPr>
        <w:t>«</w:t>
      </w:r>
      <w:r w:rsidR="00A22C9A" w:rsidRPr="00A22C9A">
        <w:rPr>
          <w:bCs/>
          <w:color w:val="000000"/>
          <w:lang w:val="kk-KZ"/>
        </w:rPr>
        <w:t>Областной центр крови</w:t>
      </w:r>
      <w:r w:rsidR="00A22C9A" w:rsidRPr="00A22C9A">
        <w:rPr>
          <w:bCs/>
          <w:color w:val="000000"/>
        </w:rPr>
        <w:t>»</w:t>
      </w:r>
      <w:r w:rsidR="00A22C9A" w:rsidRPr="00A22C9A">
        <w:rPr>
          <w:bCs/>
          <w:color w:val="000000"/>
          <w:lang w:val="kk-KZ"/>
        </w:rPr>
        <w:t xml:space="preserve"> УЗОА</w:t>
      </w:r>
      <w:r w:rsidRPr="00872D97">
        <w:rPr>
          <w:bCs/>
          <w:color w:val="000000"/>
        </w:rPr>
        <w:t xml:space="preserve">, </w:t>
      </w:r>
      <w:r w:rsidR="00A22C9A">
        <w:rPr>
          <w:bCs/>
          <w:color w:val="000000"/>
        </w:rPr>
        <w:t xml:space="preserve">Республика Казахстан, </w:t>
      </w:r>
      <w:r w:rsidR="00587DAD" w:rsidRPr="00587DAD">
        <w:rPr>
          <w:bCs/>
          <w:color w:val="000000"/>
        </w:rPr>
        <w:t>071404</w:t>
      </w:r>
      <w:r w:rsidR="00A22C9A">
        <w:rPr>
          <w:bCs/>
          <w:color w:val="000000"/>
        </w:rPr>
        <w:t>,</w:t>
      </w:r>
      <w:r w:rsidR="00A22C9A">
        <w:rPr>
          <w:bCs/>
          <w:color w:val="000000"/>
          <w:lang w:val="kk-KZ"/>
        </w:rPr>
        <w:t xml:space="preserve"> </w:t>
      </w:r>
      <w:r w:rsidRPr="00872D97">
        <w:rPr>
          <w:bCs/>
          <w:color w:val="000000"/>
        </w:rPr>
        <w:t>О</w:t>
      </w:r>
      <w:r w:rsidR="00A22C9A">
        <w:rPr>
          <w:bCs/>
          <w:color w:val="000000"/>
          <w:lang w:val="kk-KZ"/>
        </w:rPr>
        <w:t>А</w:t>
      </w:r>
      <w:r w:rsidRPr="00872D97">
        <w:rPr>
          <w:bCs/>
          <w:color w:val="000000"/>
        </w:rPr>
        <w:t xml:space="preserve">, </w:t>
      </w:r>
      <w:proofErr w:type="spellStart"/>
      <w:r w:rsidRPr="00872D97">
        <w:rPr>
          <w:bCs/>
          <w:color w:val="000000"/>
        </w:rPr>
        <w:t>г.Семей</w:t>
      </w:r>
      <w:proofErr w:type="spellEnd"/>
      <w:r w:rsidRPr="00872D97">
        <w:rPr>
          <w:bCs/>
          <w:color w:val="000000"/>
        </w:rPr>
        <w:t>, ул. Сеченова 4</w:t>
      </w:r>
      <w:r w:rsidR="00587DAD" w:rsidRPr="00587DAD">
        <w:rPr>
          <w:bCs/>
          <w:color w:val="000000"/>
        </w:rPr>
        <w:t>/</w:t>
      </w:r>
      <w:proofErr w:type="gramStart"/>
      <w:r w:rsidR="00587DAD" w:rsidRPr="00587DAD">
        <w:rPr>
          <w:bCs/>
          <w:color w:val="000000"/>
        </w:rPr>
        <w:t>3</w:t>
      </w:r>
      <w:r w:rsidRPr="00872D97">
        <w:rPr>
          <w:bCs/>
          <w:color w:val="000000"/>
        </w:rPr>
        <w:t xml:space="preserve">,  </w:t>
      </w:r>
      <w:r w:rsidR="00C731B3" w:rsidRPr="00C731B3">
        <w:rPr>
          <w:bCs/>
          <w:color w:val="000000"/>
        </w:rPr>
        <w:t>ИИК</w:t>
      </w:r>
      <w:proofErr w:type="gramEnd"/>
      <w:r w:rsidR="00C731B3" w:rsidRPr="00C731B3">
        <w:rPr>
          <w:bCs/>
          <w:color w:val="000000"/>
        </w:rPr>
        <w:t xml:space="preserve"> KZ948562203110241402 , БИК KCJBKZKX, филиал АО «Банк </w:t>
      </w:r>
      <w:proofErr w:type="spellStart"/>
      <w:r w:rsidR="00C731B3" w:rsidRPr="00C731B3">
        <w:rPr>
          <w:bCs/>
          <w:color w:val="000000"/>
        </w:rPr>
        <w:t>ЦентрКредит</w:t>
      </w:r>
      <w:proofErr w:type="spellEnd"/>
      <w:r w:rsidR="00C731B3" w:rsidRPr="00C731B3">
        <w:rPr>
          <w:bCs/>
          <w:color w:val="000000"/>
        </w:rPr>
        <w:t xml:space="preserve">» </w:t>
      </w:r>
      <w:proofErr w:type="spellStart"/>
      <w:r w:rsidR="00C731B3" w:rsidRPr="00C731B3">
        <w:rPr>
          <w:bCs/>
          <w:color w:val="000000"/>
        </w:rPr>
        <w:t>г.Семей</w:t>
      </w:r>
      <w:proofErr w:type="spellEnd"/>
      <w:r w:rsidR="00C731B3" w:rsidRPr="00C731B3">
        <w:rPr>
          <w:bCs/>
          <w:color w:val="000000"/>
        </w:rPr>
        <w:t>.</w:t>
      </w:r>
    </w:p>
    <w:p w:rsidR="000F2551" w:rsidRPr="00ED64C4" w:rsidRDefault="000F2551" w:rsidP="00ED64C4">
      <w:pPr>
        <w:pStyle w:val="a3"/>
        <w:tabs>
          <w:tab w:val="left" w:pos="284"/>
          <w:tab w:val="left" w:pos="851"/>
        </w:tabs>
        <w:spacing w:before="0" w:beforeAutospacing="0" w:after="0" w:afterAutospacing="0"/>
        <w:ind w:firstLine="851"/>
        <w:jc w:val="both"/>
        <w:rPr>
          <w:bCs/>
          <w:color w:val="000000"/>
        </w:rPr>
      </w:pPr>
      <w:r w:rsidRPr="00872D97">
        <w:rPr>
          <w:b/>
          <w:bCs/>
        </w:rPr>
        <w:t>- Представитель организатора государственных закупок:</w:t>
      </w:r>
      <w:r w:rsidRPr="00872D97">
        <w:rPr>
          <w:bCs/>
          <w:color w:val="000000"/>
        </w:rPr>
        <w:t xml:space="preserve"> Менеджер по </w:t>
      </w:r>
      <w:proofErr w:type="spellStart"/>
      <w:proofErr w:type="gramStart"/>
      <w:r w:rsidRPr="00872D97">
        <w:rPr>
          <w:bCs/>
          <w:color w:val="000000"/>
        </w:rPr>
        <w:t>гос.закупу</w:t>
      </w:r>
      <w:proofErr w:type="spellEnd"/>
      <w:proofErr w:type="gramEnd"/>
      <w:r w:rsidRPr="00872D97">
        <w:rPr>
          <w:bCs/>
          <w:color w:val="000000"/>
        </w:rPr>
        <w:t xml:space="preserve">  </w:t>
      </w:r>
      <w:r w:rsidR="00A22C9A" w:rsidRPr="00A22C9A">
        <w:rPr>
          <w:bCs/>
          <w:color w:val="000000"/>
        </w:rPr>
        <w:t>КГП на ПХВ</w:t>
      </w:r>
      <w:r w:rsidR="00A22C9A" w:rsidRPr="00A22C9A">
        <w:rPr>
          <w:bCs/>
          <w:color w:val="000000"/>
          <w:lang w:val="kk-KZ"/>
        </w:rPr>
        <w:t xml:space="preserve"> </w:t>
      </w:r>
      <w:r w:rsidR="00A22C9A" w:rsidRPr="00A22C9A">
        <w:rPr>
          <w:bCs/>
          <w:color w:val="000000"/>
        </w:rPr>
        <w:t>«</w:t>
      </w:r>
      <w:r w:rsidR="00A22C9A" w:rsidRPr="00A22C9A">
        <w:rPr>
          <w:bCs/>
          <w:color w:val="000000"/>
          <w:lang w:val="kk-KZ"/>
        </w:rPr>
        <w:t>Областной центр крови</w:t>
      </w:r>
      <w:r w:rsidR="00A22C9A" w:rsidRPr="00A22C9A">
        <w:rPr>
          <w:bCs/>
          <w:color w:val="000000"/>
        </w:rPr>
        <w:t>»</w:t>
      </w:r>
      <w:r w:rsidR="00A22C9A" w:rsidRPr="00A22C9A">
        <w:rPr>
          <w:bCs/>
          <w:color w:val="000000"/>
          <w:lang w:val="kk-KZ"/>
        </w:rPr>
        <w:t xml:space="preserve"> УЗОА</w:t>
      </w:r>
      <w:r w:rsidRPr="00872D97">
        <w:rPr>
          <w:bCs/>
          <w:color w:val="000000"/>
        </w:rPr>
        <w:t xml:space="preserve"> </w:t>
      </w:r>
      <w:proofErr w:type="spellStart"/>
      <w:r w:rsidR="00496066">
        <w:rPr>
          <w:bCs/>
        </w:rPr>
        <w:t>Ибраева</w:t>
      </w:r>
      <w:proofErr w:type="spellEnd"/>
      <w:r w:rsidR="00496066">
        <w:rPr>
          <w:bCs/>
        </w:rPr>
        <w:t xml:space="preserve"> Д.С.</w:t>
      </w:r>
      <w:r w:rsidRPr="00872D97">
        <w:rPr>
          <w:bCs/>
        </w:rPr>
        <w:t xml:space="preserve"> </w:t>
      </w:r>
      <w:r w:rsidRPr="00872D97">
        <w:rPr>
          <w:bCs/>
          <w:color w:val="000000"/>
        </w:rPr>
        <w:t xml:space="preserve">тел. </w:t>
      </w:r>
      <w:r w:rsidRPr="00872D97">
        <w:rPr>
          <w:bCs/>
        </w:rPr>
        <w:t xml:space="preserve">(7222) </w:t>
      </w:r>
      <w:r w:rsidR="00824543">
        <w:rPr>
          <w:bCs/>
          <w:color w:val="000000"/>
        </w:rPr>
        <w:t>42-16-54</w:t>
      </w:r>
    </w:p>
    <w:p w:rsidR="000F2551" w:rsidRPr="00872D97" w:rsidRDefault="000F2551" w:rsidP="00605812">
      <w:pPr>
        <w:pStyle w:val="a3"/>
        <w:tabs>
          <w:tab w:val="left" w:pos="284"/>
          <w:tab w:val="left" w:pos="851"/>
        </w:tabs>
        <w:spacing w:before="0" w:beforeAutospacing="0" w:after="0" w:afterAutospacing="0"/>
        <w:ind w:firstLine="851"/>
        <w:jc w:val="both"/>
      </w:pPr>
      <w:r w:rsidRPr="00872D97">
        <w:t>- </w:t>
      </w:r>
      <w:r w:rsidRPr="00872D97">
        <w:rPr>
          <w:b/>
          <w:bCs/>
        </w:rPr>
        <w:t>Стоимость тендерной документации:</w:t>
      </w:r>
      <w:r w:rsidRPr="00872D97">
        <w:rPr>
          <w:bCs/>
        </w:rPr>
        <w:t xml:space="preserve"> тендерная документация предоставляется бесплатно, в электронном виде. </w:t>
      </w:r>
    </w:p>
    <w:p w:rsidR="000F2551" w:rsidRPr="00872D97" w:rsidRDefault="000F2551" w:rsidP="00605812">
      <w:pPr>
        <w:pStyle w:val="a3"/>
        <w:tabs>
          <w:tab w:val="left" w:pos="284"/>
          <w:tab w:val="left" w:pos="851"/>
        </w:tabs>
        <w:spacing w:before="0" w:beforeAutospacing="0" w:after="0" w:afterAutospacing="0"/>
        <w:ind w:firstLine="851"/>
        <w:jc w:val="both"/>
        <w:rPr>
          <w:b/>
          <w:bCs/>
        </w:rPr>
      </w:pPr>
    </w:p>
    <w:p w:rsidR="000F2551" w:rsidRPr="00872D97" w:rsidRDefault="000F2551" w:rsidP="00605812">
      <w:pPr>
        <w:pStyle w:val="a3"/>
        <w:tabs>
          <w:tab w:val="left" w:pos="284"/>
          <w:tab w:val="left" w:pos="851"/>
        </w:tabs>
        <w:spacing w:before="0" w:beforeAutospacing="0" w:after="0" w:afterAutospacing="0"/>
        <w:ind w:firstLine="851"/>
        <w:jc w:val="center"/>
      </w:pPr>
      <w:r w:rsidRPr="00872D97">
        <w:rPr>
          <w:b/>
          <w:bCs/>
        </w:rPr>
        <w:t>1. Общие положения</w:t>
      </w:r>
    </w:p>
    <w:p w:rsidR="006E31FD" w:rsidRPr="00D335BA" w:rsidRDefault="001608E7" w:rsidP="00A22C9A">
      <w:pPr>
        <w:tabs>
          <w:tab w:val="left" w:pos="284"/>
          <w:tab w:val="left" w:pos="851"/>
        </w:tabs>
        <w:ind w:firstLine="851"/>
        <w:jc w:val="both"/>
      </w:pPr>
      <w:r>
        <w:rPr>
          <w:lang w:val="kk-KZ"/>
        </w:rPr>
        <w:t xml:space="preserve">1. </w:t>
      </w:r>
      <w:r w:rsidR="000F2551" w:rsidRPr="00872D97">
        <w:rPr>
          <w:lang w:val="kk-KZ"/>
        </w:rPr>
        <w:t>К</w:t>
      </w:r>
      <w:proofErr w:type="spellStart"/>
      <w:r w:rsidR="0030125E" w:rsidRPr="00872D97">
        <w:t>оммунальное</w:t>
      </w:r>
      <w:proofErr w:type="spellEnd"/>
      <w:r w:rsidR="000F2551" w:rsidRPr="00872D97">
        <w:t xml:space="preserve"> государственное </w:t>
      </w:r>
      <w:r w:rsidR="000F2551" w:rsidRPr="00872D97">
        <w:rPr>
          <w:lang w:val="kk-KZ"/>
        </w:rPr>
        <w:t xml:space="preserve"> </w:t>
      </w:r>
      <w:r w:rsidR="000F2551" w:rsidRPr="00872D97">
        <w:t xml:space="preserve">предприятие </w:t>
      </w:r>
      <w:r w:rsidR="003D509F">
        <w:t>на праве хозяйственной собственности</w:t>
      </w:r>
      <w:r w:rsidR="000F2551" w:rsidRPr="00872D97">
        <w:rPr>
          <w:lang w:val="kk-KZ"/>
        </w:rPr>
        <w:t xml:space="preserve"> </w:t>
      </w:r>
      <w:r w:rsidR="00A22C9A" w:rsidRPr="00A22C9A">
        <w:t>«</w:t>
      </w:r>
      <w:r w:rsidR="00A22C9A" w:rsidRPr="00A22C9A">
        <w:rPr>
          <w:lang w:val="kk-KZ"/>
        </w:rPr>
        <w:t>Областной центр крови</w:t>
      </w:r>
      <w:r w:rsidR="00A22C9A" w:rsidRPr="00A22C9A">
        <w:t>»</w:t>
      </w:r>
      <w:r w:rsidR="00A22C9A" w:rsidRPr="00A22C9A">
        <w:rPr>
          <w:lang w:val="kk-KZ"/>
        </w:rPr>
        <w:t xml:space="preserve"> УЗОА</w:t>
      </w:r>
      <w:r w:rsidR="000F2551" w:rsidRPr="00872D97">
        <w:t xml:space="preserve"> на основании </w:t>
      </w:r>
      <w:r w:rsidR="00496066">
        <w:t>П</w:t>
      </w:r>
      <w:r w:rsidR="00496066" w:rsidRPr="00496066">
        <w:t xml:space="preserve">риказа МЗ РК №110 от 07.06.2023 г.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w:t>
      </w:r>
      <w:r w:rsidR="000F2551" w:rsidRPr="00872D97">
        <w:t xml:space="preserve"> </w:t>
      </w:r>
      <w:r w:rsidR="00496066">
        <w:t>Раздела</w:t>
      </w:r>
      <w:r w:rsidR="000F2551" w:rsidRPr="00872D97">
        <w:t xml:space="preserve"> </w:t>
      </w:r>
      <w:r w:rsidR="00496066">
        <w:t>2</w:t>
      </w:r>
      <w:r w:rsidR="000F2551" w:rsidRPr="00872D97">
        <w:t xml:space="preserve"> объявляет государственные закупки для «</w:t>
      </w:r>
      <w:r w:rsidR="00B00207" w:rsidRPr="00B00207">
        <w:rPr>
          <w:lang w:val="kk-KZ"/>
        </w:rPr>
        <w:t>Областной центр крови</w:t>
      </w:r>
      <w:r w:rsidR="000F2551" w:rsidRPr="00872D97">
        <w:t>» способом проведения те</w:t>
      </w:r>
      <w:bookmarkStart w:id="0" w:name="_Hlk536539036"/>
      <w:r w:rsidR="000E33C8">
        <w:t>ндера с целью выбора поставщика</w:t>
      </w:r>
      <w:r w:rsidR="00D335BA">
        <w:t>:</w:t>
      </w:r>
    </w:p>
    <w:bookmarkEnd w:id="0"/>
    <w:p w:rsidR="007E6F91" w:rsidRPr="007E6F91" w:rsidRDefault="007E6F91" w:rsidP="007E6F91">
      <w:pPr>
        <w:ind w:firstLine="708"/>
        <w:jc w:val="both"/>
        <w:rPr>
          <w:b/>
          <w:color w:val="000000"/>
        </w:rPr>
      </w:pPr>
      <w:r w:rsidRPr="007E6F91">
        <w:rPr>
          <w:b/>
          <w:color w:val="000000"/>
        </w:rPr>
        <w:t xml:space="preserve">- Лот № 1 «Весы - </w:t>
      </w:r>
      <w:proofErr w:type="spellStart"/>
      <w:r w:rsidRPr="007E6F91">
        <w:rPr>
          <w:b/>
          <w:color w:val="000000"/>
        </w:rPr>
        <w:t>помешиватели</w:t>
      </w:r>
      <w:proofErr w:type="spellEnd"/>
      <w:r w:rsidRPr="007E6F91">
        <w:rPr>
          <w:b/>
          <w:color w:val="000000"/>
        </w:rPr>
        <w:t xml:space="preserve"> для сбора цельной крови», в количестве 3 (три) единицы, на </w:t>
      </w:r>
      <w:proofErr w:type="gramStart"/>
      <w:r w:rsidRPr="007E6F91">
        <w:rPr>
          <w:b/>
          <w:color w:val="000000"/>
        </w:rPr>
        <w:t>сумму  14</w:t>
      </w:r>
      <w:proofErr w:type="gramEnd"/>
      <w:r w:rsidRPr="007E6F91">
        <w:rPr>
          <w:b/>
          <w:color w:val="000000"/>
        </w:rPr>
        <w:t xml:space="preserve"> 700 000 (четырнадцать миллионов семьсот тысяч) тенге.</w:t>
      </w:r>
    </w:p>
    <w:p w:rsidR="00233315" w:rsidRPr="00233315" w:rsidRDefault="007E6F91" w:rsidP="007E6F91">
      <w:pPr>
        <w:ind w:firstLine="708"/>
        <w:jc w:val="both"/>
        <w:rPr>
          <w:b/>
          <w:color w:val="000000"/>
        </w:rPr>
      </w:pPr>
      <w:r w:rsidRPr="007E6F91">
        <w:rPr>
          <w:b/>
          <w:color w:val="000000"/>
        </w:rPr>
        <w:t xml:space="preserve">- Лот № 2 «Стационарный </w:t>
      </w:r>
      <w:proofErr w:type="spellStart"/>
      <w:r w:rsidRPr="007E6F91">
        <w:rPr>
          <w:b/>
          <w:color w:val="000000"/>
        </w:rPr>
        <w:t>запаиватель</w:t>
      </w:r>
      <w:proofErr w:type="spellEnd"/>
      <w:r w:rsidRPr="007E6F91">
        <w:rPr>
          <w:b/>
          <w:color w:val="000000"/>
        </w:rPr>
        <w:t xml:space="preserve"> ПВХ трубок контейнеров для крови», в количестве 3 (три) единицы, на сумму 10 725 000 (десять миллионов семьсот двадцать пять тысяч) тенге.</w:t>
      </w:r>
      <w:r w:rsidR="00233315" w:rsidRPr="00233315">
        <w:rPr>
          <w:b/>
          <w:color w:val="000000"/>
        </w:rPr>
        <w:t xml:space="preserve"> </w:t>
      </w:r>
    </w:p>
    <w:p w:rsidR="00ED64C4" w:rsidRDefault="000F2551" w:rsidP="00233315">
      <w:pPr>
        <w:ind w:firstLine="708"/>
        <w:jc w:val="both"/>
      </w:pPr>
      <w:r w:rsidRPr="00872D97">
        <w:t xml:space="preserve">2. Организатор тендера: </w:t>
      </w:r>
      <w:r w:rsidR="00A22C9A" w:rsidRPr="00A22C9A">
        <w:rPr>
          <w:bCs/>
        </w:rPr>
        <w:t>КГП на ПХВ</w:t>
      </w:r>
      <w:r w:rsidR="00A22C9A" w:rsidRPr="00A22C9A">
        <w:rPr>
          <w:bCs/>
          <w:lang w:val="kk-KZ"/>
        </w:rPr>
        <w:t xml:space="preserve"> </w:t>
      </w:r>
      <w:r w:rsidR="00A22C9A" w:rsidRPr="00A22C9A">
        <w:rPr>
          <w:bCs/>
        </w:rPr>
        <w:t>«</w:t>
      </w:r>
      <w:r w:rsidR="00A22C9A" w:rsidRPr="00A22C9A">
        <w:rPr>
          <w:bCs/>
          <w:lang w:val="kk-KZ"/>
        </w:rPr>
        <w:t>Областной центр крови</w:t>
      </w:r>
      <w:r w:rsidR="00A22C9A" w:rsidRPr="00A22C9A">
        <w:rPr>
          <w:bCs/>
        </w:rPr>
        <w:t>»</w:t>
      </w:r>
      <w:r w:rsidR="00A22C9A" w:rsidRPr="00A22C9A">
        <w:rPr>
          <w:bCs/>
          <w:lang w:val="kk-KZ"/>
        </w:rPr>
        <w:t xml:space="preserve"> УЗОА</w:t>
      </w:r>
      <w:r w:rsidRPr="00872D97">
        <w:rPr>
          <w:bCs/>
        </w:rPr>
        <w:t xml:space="preserve">, Казахстан, 071404, </w:t>
      </w:r>
      <w:r w:rsidR="00A22C9A">
        <w:rPr>
          <w:bCs/>
          <w:lang w:val="kk-KZ"/>
        </w:rPr>
        <w:t>ОА</w:t>
      </w:r>
      <w:r w:rsidRPr="00872D97">
        <w:rPr>
          <w:bCs/>
        </w:rPr>
        <w:t>, Семей, ул. Сеченова, 4</w:t>
      </w:r>
      <w:r w:rsidR="00587DAD" w:rsidRPr="00587DAD">
        <w:rPr>
          <w:bCs/>
        </w:rPr>
        <w:t>/3</w:t>
      </w:r>
      <w:r w:rsidRPr="00872D97">
        <w:rPr>
          <w:bCs/>
        </w:rPr>
        <w:t xml:space="preserve">, БИН 071240012580, РНН 182700233094, </w:t>
      </w:r>
      <w:r w:rsidR="0011759D" w:rsidRPr="0011759D">
        <w:rPr>
          <w:bCs/>
        </w:rPr>
        <w:t>ИИК KZ</w:t>
      </w:r>
      <w:proofErr w:type="gramStart"/>
      <w:r w:rsidR="0011759D" w:rsidRPr="0011759D">
        <w:rPr>
          <w:bCs/>
        </w:rPr>
        <w:t>948562203110241402 ,</w:t>
      </w:r>
      <w:proofErr w:type="gramEnd"/>
      <w:r w:rsidR="0011759D" w:rsidRPr="0011759D">
        <w:rPr>
          <w:bCs/>
        </w:rPr>
        <w:t xml:space="preserve"> БИК KCJBKZKX, филиал АО «Банк </w:t>
      </w:r>
      <w:proofErr w:type="spellStart"/>
      <w:r w:rsidR="0011759D" w:rsidRPr="0011759D">
        <w:rPr>
          <w:bCs/>
        </w:rPr>
        <w:t>ЦентрКредит</w:t>
      </w:r>
      <w:proofErr w:type="spellEnd"/>
      <w:r w:rsidR="0011759D" w:rsidRPr="0011759D">
        <w:rPr>
          <w:bCs/>
        </w:rPr>
        <w:t xml:space="preserve">» </w:t>
      </w:r>
      <w:proofErr w:type="spellStart"/>
      <w:r w:rsidR="0011759D">
        <w:rPr>
          <w:bCs/>
        </w:rPr>
        <w:t>г.Семей</w:t>
      </w:r>
      <w:proofErr w:type="spellEnd"/>
      <w:r w:rsidRPr="00872D97">
        <w:rPr>
          <w:bCs/>
          <w:color w:val="000000"/>
        </w:rPr>
        <w:t>.</w:t>
      </w:r>
      <w:r w:rsidRPr="00872D97">
        <w:t xml:space="preserve"> </w:t>
      </w:r>
    </w:p>
    <w:p w:rsidR="00A22C9A" w:rsidRPr="00A22C9A" w:rsidRDefault="00A22C9A" w:rsidP="00A22C9A">
      <w:pPr>
        <w:shd w:val="clear" w:color="auto" w:fill="FFFFFF"/>
        <w:tabs>
          <w:tab w:val="left" w:pos="284"/>
          <w:tab w:val="left" w:pos="851"/>
        </w:tabs>
        <w:jc w:val="both"/>
        <w:textAlignment w:val="baseline"/>
      </w:pPr>
      <w:r w:rsidRPr="00A22C9A">
        <w:t xml:space="preserve">3. Условия поставки товара: </w:t>
      </w:r>
      <w:r w:rsidR="00454C2A">
        <w:rPr>
          <w:lang w:val="kk-KZ"/>
        </w:rPr>
        <w:t>медицинские товары</w:t>
      </w:r>
      <w:r w:rsidRPr="00A22C9A">
        <w:rPr>
          <w:lang w:val="kk-KZ"/>
        </w:rPr>
        <w:t xml:space="preserve"> </w:t>
      </w:r>
      <w:r w:rsidR="00454C2A">
        <w:t>должны</w:t>
      </w:r>
      <w:r w:rsidRPr="00A22C9A">
        <w:t xml:space="preserve"> соответствовать требованиям технической спецификации представленной Заказчиком. В стоимость товара должны быть включены все расходы на транспортировку и страхование, уплату таможенных пошлин и доставке на склад получателя.</w:t>
      </w:r>
    </w:p>
    <w:p w:rsidR="00A22C9A" w:rsidRPr="00A22C9A" w:rsidRDefault="00A22C9A" w:rsidP="00A22C9A">
      <w:pPr>
        <w:shd w:val="clear" w:color="auto" w:fill="FFFFFF"/>
        <w:tabs>
          <w:tab w:val="left" w:pos="284"/>
          <w:tab w:val="left" w:pos="851"/>
        </w:tabs>
        <w:jc w:val="both"/>
        <w:textAlignment w:val="baseline"/>
      </w:pPr>
      <w:r w:rsidRPr="00A22C9A">
        <w:t>4. Настоящая тендерная документация включает в себя:</w:t>
      </w:r>
    </w:p>
    <w:p w:rsidR="00A22C9A" w:rsidRPr="00A22C9A" w:rsidRDefault="00A22C9A" w:rsidP="00A22C9A">
      <w:pPr>
        <w:shd w:val="clear" w:color="auto" w:fill="FFFFFF"/>
        <w:tabs>
          <w:tab w:val="left" w:pos="284"/>
          <w:tab w:val="left" w:pos="851"/>
        </w:tabs>
        <w:jc w:val="both"/>
        <w:textAlignment w:val="baseline"/>
      </w:pPr>
      <w:r w:rsidRPr="00A22C9A">
        <w:lastRenderedPageBreak/>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лекарственных средств и (или) медицинских изделий – главе 4 настоящих Правил;</w:t>
      </w:r>
    </w:p>
    <w:p w:rsidR="00A22C9A" w:rsidRPr="00A22C9A" w:rsidRDefault="00A22C9A" w:rsidP="00A22C9A">
      <w:pPr>
        <w:shd w:val="clear" w:color="auto" w:fill="FFFFFF"/>
        <w:tabs>
          <w:tab w:val="left" w:pos="284"/>
          <w:tab w:val="left" w:pos="851"/>
        </w:tabs>
        <w:jc w:val="both"/>
        <w:textAlignment w:val="baseline"/>
      </w:pPr>
      <w:r w:rsidRPr="00A22C9A">
        <w:t>2) технические и качественные характеристики закупаемых товаров, включая технические спецификации;</w:t>
      </w:r>
    </w:p>
    <w:p w:rsidR="00A22C9A" w:rsidRPr="00A22C9A" w:rsidRDefault="00A22C9A" w:rsidP="00A22C9A">
      <w:pPr>
        <w:shd w:val="clear" w:color="auto" w:fill="FFFFFF"/>
        <w:tabs>
          <w:tab w:val="left" w:pos="284"/>
          <w:tab w:val="left" w:pos="851"/>
        </w:tabs>
        <w:jc w:val="both"/>
        <w:textAlignment w:val="baseline"/>
      </w:pPr>
      <w:r w:rsidRPr="00A22C9A">
        <w:t xml:space="preserve">3) объем закупаемых товаров, фармацевтических услуг и суммы, выделенные для их закупа по каждому лоту </w:t>
      </w:r>
    </w:p>
    <w:p w:rsidR="00A22C9A" w:rsidRPr="00A22C9A" w:rsidRDefault="00A22C9A" w:rsidP="00A22C9A">
      <w:pPr>
        <w:shd w:val="clear" w:color="auto" w:fill="FFFFFF"/>
        <w:tabs>
          <w:tab w:val="left" w:pos="284"/>
          <w:tab w:val="left" w:pos="851"/>
        </w:tabs>
        <w:jc w:val="both"/>
        <w:textAlignment w:val="baseline"/>
      </w:pPr>
      <w:r w:rsidRPr="00A22C9A">
        <w:t xml:space="preserve">Объем закупа для </w:t>
      </w:r>
      <w:r w:rsidR="00561764" w:rsidRPr="00561764">
        <w:rPr>
          <w:bCs/>
        </w:rPr>
        <w:t>КГП на ПХВ</w:t>
      </w:r>
      <w:r w:rsidR="00561764" w:rsidRPr="00561764">
        <w:rPr>
          <w:bCs/>
          <w:lang w:val="kk-KZ"/>
        </w:rPr>
        <w:t xml:space="preserve"> </w:t>
      </w:r>
      <w:r w:rsidR="00561764" w:rsidRPr="00561764">
        <w:rPr>
          <w:bCs/>
        </w:rPr>
        <w:t>«</w:t>
      </w:r>
      <w:r w:rsidR="00561764" w:rsidRPr="00561764">
        <w:rPr>
          <w:bCs/>
          <w:lang w:val="kk-KZ"/>
        </w:rPr>
        <w:t>Областной центр крови</w:t>
      </w:r>
      <w:r w:rsidR="00561764" w:rsidRPr="00561764">
        <w:rPr>
          <w:bCs/>
        </w:rPr>
        <w:t>»</w:t>
      </w:r>
      <w:r w:rsidR="00561764" w:rsidRPr="00561764">
        <w:rPr>
          <w:bCs/>
          <w:lang w:val="kk-KZ"/>
        </w:rPr>
        <w:t xml:space="preserve"> УЗОА</w:t>
      </w:r>
      <w:r w:rsidRPr="00A22C9A">
        <w:rPr>
          <w:bCs/>
        </w:rPr>
        <w:t>:</w:t>
      </w:r>
    </w:p>
    <w:p w:rsidR="007E6F91" w:rsidRPr="007E6F91" w:rsidRDefault="007E6F91" w:rsidP="007E6F91">
      <w:pPr>
        <w:shd w:val="clear" w:color="auto" w:fill="FFFFFF"/>
        <w:tabs>
          <w:tab w:val="left" w:pos="284"/>
          <w:tab w:val="left" w:pos="851"/>
        </w:tabs>
        <w:jc w:val="both"/>
        <w:textAlignment w:val="baseline"/>
        <w:rPr>
          <w:b/>
          <w:lang w:val="kk-KZ"/>
        </w:rPr>
      </w:pPr>
      <w:r w:rsidRPr="007E6F91">
        <w:rPr>
          <w:b/>
          <w:lang w:val="kk-KZ"/>
        </w:rPr>
        <w:t>- Лот № 1 «Весы - помешиватели для сбора цельной крови», в количестве 3 (три) единицы, на сумму  14 700 000 (четырнадцать миллионов семьсот тысяч) тенге.</w:t>
      </w:r>
    </w:p>
    <w:p w:rsidR="00B64ABC" w:rsidRDefault="007E6F91" w:rsidP="007E6F91">
      <w:pPr>
        <w:shd w:val="clear" w:color="auto" w:fill="FFFFFF"/>
        <w:tabs>
          <w:tab w:val="left" w:pos="284"/>
          <w:tab w:val="left" w:pos="851"/>
        </w:tabs>
        <w:jc w:val="both"/>
        <w:textAlignment w:val="baseline"/>
        <w:rPr>
          <w:b/>
        </w:rPr>
      </w:pPr>
      <w:r w:rsidRPr="007E6F91">
        <w:rPr>
          <w:b/>
          <w:lang w:val="kk-KZ"/>
        </w:rPr>
        <w:t>- Лот № 2 «Стационарный запаиватель ПВХ трубок контейнеров для крови», в количестве 3 (три) единицы, на сумму 10 725 000 (десять миллионов семьсот двадцать пять тысяч) тенге.</w:t>
      </w:r>
    </w:p>
    <w:p w:rsidR="00A22C9A" w:rsidRPr="00587DAD" w:rsidRDefault="00A22C9A" w:rsidP="00233315">
      <w:pPr>
        <w:shd w:val="clear" w:color="auto" w:fill="FFFFFF"/>
        <w:tabs>
          <w:tab w:val="left" w:pos="284"/>
          <w:tab w:val="left" w:pos="851"/>
        </w:tabs>
        <w:jc w:val="both"/>
        <w:textAlignment w:val="baseline"/>
        <w:rPr>
          <w:bCs/>
        </w:rPr>
      </w:pPr>
      <w:r w:rsidRPr="00A22C9A">
        <w:t>Место поставки</w:t>
      </w:r>
      <w:r w:rsidRPr="00A22C9A">
        <w:rPr>
          <w:bCs/>
        </w:rPr>
        <w:t xml:space="preserve">: </w:t>
      </w:r>
      <w:r w:rsidR="00561764" w:rsidRPr="00561764">
        <w:rPr>
          <w:bCs/>
        </w:rPr>
        <w:t>КГП на ПХВ</w:t>
      </w:r>
      <w:r w:rsidR="00561764" w:rsidRPr="00561764">
        <w:rPr>
          <w:bCs/>
          <w:lang w:val="kk-KZ"/>
        </w:rPr>
        <w:t xml:space="preserve"> </w:t>
      </w:r>
      <w:r w:rsidR="00561764" w:rsidRPr="00561764">
        <w:rPr>
          <w:bCs/>
        </w:rPr>
        <w:t>«</w:t>
      </w:r>
      <w:r w:rsidR="00561764" w:rsidRPr="00561764">
        <w:rPr>
          <w:bCs/>
          <w:lang w:val="kk-KZ"/>
        </w:rPr>
        <w:t>Областной центр крови</w:t>
      </w:r>
      <w:r w:rsidR="00561764" w:rsidRPr="00561764">
        <w:rPr>
          <w:bCs/>
        </w:rPr>
        <w:t>»</w:t>
      </w:r>
      <w:r w:rsidR="00561764" w:rsidRPr="00561764">
        <w:rPr>
          <w:bCs/>
          <w:lang w:val="kk-KZ"/>
        </w:rPr>
        <w:t xml:space="preserve"> УЗОА</w:t>
      </w:r>
      <w:r w:rsidRPr="00A22C9A">
        <w:rPr>
          <w:bCs/>
        </w:rPr>
        <w:t xml:space="preserve">, Казахстан, </w:t>
      </w:r>
      <w:r w:rsidR="00587DAD" w:rsidRPr="00587DAD">
        <w:rPr>
          <w:bCs/>
        </w:rPr>
        <w:t>071404</w:t>
      </w:r>
      <w:r w:rsidRPr="00A22C9A">
        <w:rPr>
          <w:bCs/>
        </w:rPr>
        <w:t xml:space="preserve">, </w:t>
      </w:r>
      <w:r w:rsidRPr="00A22C9A">
        <w:rPr>
          <w:bCs/>
          <w:lang w:val="kk-KZ"/>
        </w:rPr>
        <w:t>область Абай</w:t>
      </w:r>
      <w:r w:rsidRPr="00A22C9A">
        <w:rPr>
          <w:bCs/>
        </w:rPr>
        <w:t xml:space="preserve">, Семей, </w:t>
      </w:r>
      <w:r w:rsidR="00561764">
        <w:rPr>
          <w:bCs/>
          <w:lang w:val="kk-KZ"/>
        </w:rPr>
        <w:t>ул.Сеченова,4</w:t>
      </w:r>
      <w:r w:rsidR="00587DAD" w:rsidRPr="00587DAD">
        <w:rPr>
          <w:bCs/>
        </w:rPr>
        <w:t>/3.</w:t>
      </w:r>
    </w:p>
    <w:p w:rsidR="00A22C9A" w:rsidRPr="00A22C9A" w:rsidRDefault="00A22C9A" w:rsidP="00A22C9A">
      <w:pPr>
        <w:shd w:val="clear" w:color="auto" w:fill="FFFFFF"/>
        <w:tabs>
          <w:tab w:val="left" w:pos="284"/>
          <w:tab w:val="left" w:pos="851"/>
        </w:tabs>
        <w:jc w:val="both"/>
        <w:textAlignment w:val="baseline"/>
      </w:pPr>
      <w:r w:rsidRPr="00A22C9A">
        <w:t xml:space="preserve">Поставка товара: согласно Таблице закупаемых </w:t>
      </w:r>
      <w:r w:rsidR="00561764">
        <w:rPr>
          <w:lang w:val="kk-KZ"/>
        </w:rPr>
        <w:t>медицинских товаров</w:t>
      </w:r>
      <w:r w:rsidRPr="00A22C9A">
        <w:t>.</w:t>
      </w:r>
    </w:p>
    <w:p w:rsidR="00A22C9A" w:rsidRPr="00A22C9A" w:rsidRDefault="00A22C9A" w:rsidP="00A22C9A">
      <w:pPr>
        <w:shd w:val="clear" w:color="auto" w:fill="FFFFFF"/>
        <w:tabs>
          <w:tab w:val="left" w:pos="284"/>
          <w:tab w:val="left" w:pos="851"/>
        </w:tabs>
        <w:jc w:val="both"/>
        <w:textAlignment w:val="baseline"/>
        <w:rPr>
          <w:lang w:val="kk-KZ"/>
        </w:rPr>
      </w:pPr>
      <w:r w:rsidRPr="00A22C9A">
        <w:rPr>
          <w:lang w:val="kk-KZ"/>
        </w:rPr>
        <w:t xml:space="preserve">      </w:t>
      </w:r>
      <w:r w:rsidRPr="00A22C9A">
        <w:t>5) условия платежей и проект договора закупа товаров по формам, утвержденным уполномоченным органом в области здравоохранения;</w:t>
      </w:r>
      <w:r w:rsidRPr="00A22C9A">
        <w:rPr>
          <w:lang w:val="kk-KZ"/>
        </w:rPr>
        <w:t xml:space="preserve">  </w:t>
      </w:r>
    </w:p>
    <w:p w:rsidR="00A22C9A" w:rsidRPr="00A22C9A" w:rsidRDefault="00A22C9A" w:rsidP="00A22C9A">
      <w:pPr>
        <w:shd w:val="clear" w:color="auto" w:fill="FFFFFF"/>
        <w:tabs>
          <w:tab w:val="left" w:pos="284"/>
          <w:tab w:val="left" w:pos="851"/>
        </w:tabs>
        <w:jc w:val="both"/>
        <w:textAlignment w:val="baseline"/>
      </w:pPr>
      <w:r w:rsidRPr="00A22C9A">
        <w:rPr>
          <w:lang w:val="kk-KZ"/>
        </w:rPr>
        <w:t xml:space="preserve">      </w:t>
      </w:r>
      <w:r w:rsidRPr="00A22C9A">
        <w:t xml:space="preserve">6) способ и методика расчета </w:t>
      </w:r>
      <w:r w:rsidRPr="00A22C9A">
        <w:rPr>
          <w:lang w:val="kk-KZ"/>
        </w:rPr>
        <w:t xml:space="preserve">  цены</w:t>
      </w:r>
      <w:r w:rsidRPr="00A22C9A">
        <w:t xml:space="preserve"> тендерной заявки содержит все расходы: включая расходы на транспортировку и страхование, уплату таможенных пошлин, налогов, сборов и прочие расходы.</w:t>
      </w:r>
    </w:p>
    <w:p w:rsidR="00A22C9A" w:rsidRPr="00A22C9A" w:rsidRDefault="00A22C9A" w:rsidP="00A22C9A">
      <w:pPr>
        <w:shd w:val="clear" w:color="auto" w:fill="FFFFFF"/>
        <w:tabs>
          <w:tab w:val="left" w:pos="284"/>
          <w:tab w:val="left" w:pos="851"/>
        </w:tabs>
        <w:jc w:val="both"/>
        <w:textAlignment w:val="baseline"/>
        <w:rPr>
          <w:lang w:val="kk-KZ"/>
        </w:rPr>
      </w:pPr>
      <w:r w:rsidRPr="00A22C9A">
        <w:rPr>
          <w:lang w:val="kk-KZ"/>
        </w:rPr>
        <w:tab/>
      </w:r>
      <w:r w:rsidRPr="00A22C9A">
        <w:t>7) Валюта: тенге</w:t>
      </w:r>
    </w:p>
    <w:p w:rsidR="00A22C9A" w:rsidRPr="00A22C9A" w:rsidRDefault="00A22C9A" w:rsidP="00A22C9A">
      <w:pPr>
        <w:shd w:val="clear" w:color="auto" w:fill="FFFFFF"/>
        <w:tabs>
          <w:tab w:val="left" w:pos="284"/>
          <w:tab w:val="left" w:pos="851"/>
        </w:tabs>
        <w:jc w:val="both"/>
        <w:textAlignment w:val="baseline"/>
      </w:pPr>
      <w:r w:rsidRPr="00A22C9A">
        <w:tab/>
        <w:t>8) Тендерная заявка должна соответствовать требованиям Правил (</w:t>
      </w:r>
      <w:r w:rsidR="00496066" w:rsidRPr="00496066">
        <w:t>Приказа МЗ РК №110 от 07.06.2023 г.</w:t>
      </w:r>
      <w:r w:rsidRPr="00A22C9A">
        <w:t>) и должна быть представлена в соответствии с законодательством РК о языках.</w:t>
      </w:r>
    </w:p>
    <w:p w:rsidR="00A22C9A" w:rsidRPr="00A22C9A" w:rsidRDefault="00A22C9A" w:rsidP="00A22C9A">
      <w:pPr>
        <w:shd w:val="clear" w:color="auto" w:fill="FFFFFF"/>
        <w:tabs>
          <w:tab w:val="left" w:pos="284"/>
          <w:tab w:val="left" w:pos="851"/>
        </w:tabs>
        <w:jc w:val="both"/>
        <w:textAlignment w:val="baseline"/>
      </w:pPr>
      <w:r w:rsidRPr="00A22C9A">
        <w:tab/>
        <w:t xml:space="preserve">9) формы заявок потенциальных поставщиков на участие в тендере для юридических и физических лиц </w:t>
      </w:r>
      <w:r w:rsidR="00E804B5" w:rsidRPr="00A22C9A">
        <w:t>согласно приложениям</w:t>
      </w:r>
      <w:r w:rsidRPr="00A22C9A">
        <w:t xml:space="preserve"> № </w:t>
      </w:r>
      <w:r w:rsidR="00517C60">
        <w:t>1,2,3,5,10</w:t>
      </w:r>
      <w:r w:rsidRPr="00A22C9A">
        <w:t xml:space="preserve"> к Правилам </w:t>
      </w:r>
      <w:r w:rsidR="00496066" w:rsidRPr="00496066">
        <w:t>Приказа МЗ РК №110 от 07.06.2023 г.</w:t>
      </w:r>
      <w:r w:rsidRPr="00A22C9A">
        <w:t>) (формы прилагаются)</w:t>
      </w:r>
    </w:p>
    <w:p w:rsidR="00A22C9A" w:rsidRPr="00A22C9A" w:rsidRDefault="00A22C9A" w:rsidP="00A22C9A">
      <w:pPr>
        <w:shd w:val="clear" w:color="auto" w:fill="FFFFFF"/>
        <w:tabs>
          <w:tab w:val="left" w:pos="284"/>
          <w:tab w:val="left" w:pos="851"/>
        </w:tabs>
        <w:jc w:val="both"/>
        <w:textAlignment w:val="baseline"/>
      </w:pPr>
      <w:r w:rsidRPr="00A22C9A">
        <w:tab/>
        <w:t>10) Гарантийное обеспечение тендерной заявки (далее - гарантийное обеспечение) представляется в виде:</w:t>
      </w:r>
    </w:p>
    <w:p w:rsidR="00A22C9A" w:rsidRPr="00A22C9A" w:rsidRDefault="00A22C9A" w:rsidP="00A22C9A">
      <w:pPr>
        <w:shd w:val="clear" w:color="auto" w:fill="FFFFFF"/>
        <w:tabs>
          <w:tab w:val="left" w:pos="284"/>
          <w:tab w:val="left" w:pos="851"/>
        </w:tabs>
        <w:jc w:val="both"/>
        <w:textAlignment w:val="baseline"/>
      </w:pPr>
      <w:r w:rsidRPr="00A22C9A">
        <w:t>1) гарантийного денежного взноса, который вносится на банковский счет заказчика или организатора закупа либо на счет, предусмотренный бюджетным законодательством Республики Казахстан для организаторов закупа, являющихся государственными органами и государственными учреждениями;</w:t>
      </w:r>
    </w:p>
    <w:p w:rsidR="00A22C9A" w:rsidRPr="00A22C9A" w:rsidRDefault="00A22C9A" w:rsidP="00A22C9A">
      <w:pPr>
        <w:shd w:val="clear" w:color="auto" w:fill="FFFFFF"/>
        <w:tabs>
          <w:tab w:val="left" w:pos="284"/>
          <w:tab w:val="left" w:pos="851"/>
        </w:tabs>
        <w:jc w:val="both"/>
        <w:textAlignment w:val="baseline"/>
      </w:pPr>
      <w:r w:rsidRPr="00A22C9A">
        <w:t>2) банковской гарантии по форме, утвержденной уполномоченным органом в области здравоохранения.</w:t>
      </w:r>
    </w:p>
    <w:p w:rsidR="00A22C9A" w:rsidRPr="00A22C9A" w:rsidRDefault="00A22C9A" w:rsidP="00A22C9A">
      <w:pPr>
        <w:shd w:val="clear" w:color="auto" w:fill="FFFFFF"/>
        <w:tabs>
          <w:tab w:val="left" w:pos="284"/>
          <w:tab w:val="left" w:pos="851"/>
        </w:tabs>
        <w:jc w:val="both"/>
        <w:textAlignment w:val="baseline"/>
      </w:pPr>
      <w:r w:rsidRPr="00A22C9A">
        <w:t xml:space="preserve"> Срок действия гарантийного обеспечения составляет не менее срока действия тендерной заявки.</w:t>
      </w:r>
    </w:p>
    <w:p w:rsidR="00A22C9A" w:rsidRPr="00A22C9A" w:rsidRDefault="00A22C9A" w:rsidP="00A22C9A">
      <w:pPr>
        <w:shd w:val="clear" w:color="auto" w:fill="FFFFFF"/>
        <w:tabs>
          <w:tab w:val="left" w:pos="284"/>
          <w:tab w:val="left" w:pos="851"/>
        </w:tabs>
        <w:jc w:val="both"/>
        <w:textAlignment w:val="baseline"/>
      </w:pPr>
      <w:r w:rsidRPr="00A22C9A">
        <w:tab/>
        <w:t>11) Потенциальный поставщик имеет право изменить или отозвать тендерную заявку до истечения окончательного срока представления тендерной заявки.</w:t>
      </w:r>
      <w:r w:rsidRPr="00A22C9A">
        <w:br/>
        <w:t xml:space="preserve">    12) Тендерная заявка предоставляется по адресу:</w:t>
      </w:r>
      <w:r w:rsidRPr="00A22C9A">
        <w:rPr>
          <w:bCs/>
        </w:rPr>
        <w:t xml:space="preserve"> </w:t>
      </w:r>
      <w:r w:rsidR="00454C2A" w:rsidRPr="00454C2A">
        <w:rPr>
          <w:bCs/>
        </w:rPr>
        <w:t>КГП на ПХВ</w:t>
      </w:r>
      <w:r w:rsidR="00454C2A" w:rsidRPr="00454C2A">
        <w:rPr>
          <w:bCs/>
          <w:lang w:val="kk-KZ"/>
        </w:rPr>
        <w:t xml:space="preserve"> </w:t>
      </w:r>
      <w:r w:rsidR="00454C2A" w:rsidRPr="00454C2A">
        <w:rPr>
          <w:bCs/>
        </w:rPr>
        <w:t>«</w:t>
      </w:r>
      <w:r w:rsidR="00454C2A" w:rsidRPr="00454C2A">
        <w:rPr>
          <w:bCs/>
          <w:lang w:val="kk-KZ"/>
        </w:rPr>
        <w:t>Областной центр крови</w:t>
      </w:r>
      <w:r w:rsidR="00454C2A" w:rsidRPr="00454C2A">
        <w:rPr>
          <w:bCs/>
        </w:rPr>
        <w:t>»</w:t>
      </w:r>
      <w:r w:rsidR="00454C2A" w:rsidRPr="00454C2A">
        <w:rPr>
          <w:bCs/>
          <w:lang w:val="kk-KZ"/>
        </w:rPr>
        <w:t xml:space="preserve"> УЗОА</w:t>
      </w:r>
      <w:r w:rsidR="00454C2A" w:rsidRPr="00454C2A">
        <w:rPr>
          <w:bCs/>
        </w:rPr>
        <w:t xml:space="preserve">, Казахстан, </w:t>
      </w:r>
      <w:r w:rsidR="00587DAD" w:rsidRPr="00587DAD">
        <w:rPr>
          <w:bCs/>
        </w:rPr>
        <w:t>071404</w:t>
      </w:r>
      <w:r w:rsidR="00454C2A" w:rsidRPr="00454C2A">
        <w:rPr>
          <w:bCs/>
        </w:rPr>
        <w:t xml:space="preserve">, </w:t>
      </w:r>
      <w:r w:rsidR="00454C2A" w:rsidRPr="00454C2A">
        <w:rPr>
          <w:bCs/>
          <w:lang w:val="kk-KZ"/>
        </w:rPr>
        <w:t>ОА</w:t>
      </w:r>
      <w:r w:rsidR="00454C2A" w:rsidRPr="00454C2A">
        <w:rPr>
          <w:bCs/>
        </w:rPr>
        <w:t>, Семей, ул. Сеченова, 4</w:t>
      </w:r>
      <w:r w:rsidR="00587DAD" w:rsidRPr="00587DAD">
        <w:rPr>
          <w:bCs/>
        </w:rPr>
        <w:t>/3</w:t>
      </w:r>
      <w:r w:rsidRPr="00A22C9A">
        <w:rPr>
          <w:bCs/>
        </w:rPr>
        <w:t>, тел/факс: 8(7222)</w:t>
      </w:r>
      <w:r w:rsidR="00454C2A">
        <w:rPr>
          <w:bCs/>
          <w:lang w:val="kk-KZ"/>
        </w:rPr>
        <w:t>42-16-54</w:t>
      </w:r>
      <w:r w:rsidRPr="00A22C9A">
        <w:rPr>
          <w:bCs/>
        </w:rPr>
        <w:t xml:space="preserve"> в срок до 12.00 часов </w:t>
      </w:r>
      <w:r w:rsidR="007E6F91">
        <w:rPr>
          <w:bCs/>
          <w:lang w:val="kk-KZ"/>
        </w:rPr>
        <w:t>2</w:t>
      </w:r>
      <w:r w:rsidR="00B64ABC">
        <w:rPr>
          <w:bCs/>
          <w:lang w:val="kk-KZ"/>
        </w:rPr>
        <w:t>2</w:t>
      </w:r>
      <w:r w:rsidRPr="00A22C9A">
        <w:rPr>
          <w:bCs/>
          <w:lang w:val="kk-KZ"/>
        </w:rPr>
        <w:t>.</w:t>
      </w:r>
      <w:r w:rsidR="00B765A7" w:rsidRPr="00A65779">
        <w:rPr>
          <w:bCs/>
        </w:rPr>
        <w:t>0</w:t>
      </w:r>
      <w:r w:rsidR="007E6F91">
        <w:rPr>
          <w:bCs/>
          <w:lang w:val="kk-KZ"/>
        </w:rPr>
        <w:t>4</w:t>
      </w:r>
      <w:r w:rsidRPr="00A22C9A">
        <w:rPr>
          <w:bCs/>
        </w:rPr>
        <w:t>.202</w:t>
      </w:r>
      <w:r w:rsidR="0013201E" w:rsidRPr="00796C60">
        <w:rPr>
          <w:bCs/>
        </w:rPr>
        <w:t>4</w:t>
      </w:r>
      <w:r w:rsidRPr="00A22C9A">
        <w:rPr>
          <w:bCs/>
        </w:rPr>
        <w:t xml:space="preserve"> г.</w:t>
      </w:r>
      <w:r w:rsidRPr="00A22C9A">
        <w:t>;</w:t>
      </w:r>
    </w:p>
    <w:p w:rsidR="00A22C9A" w:rsidRPr="00A22C9A" w:rsidRDefault="00A22C9A" w:rsidP="00A22C9A">
      <w:pPr>
        <w:shd w:val="clear" w:color="auto" w:fill="FFFFFF"/>
        <w:tabs>
          <w:tab w:val="left" w:pos="284"/>
          <w:tab w:val="left" w:pos="851"/>
        </w:tabs>
        <w:jc w:val="both"/>
        <w:textAlignment w:val="baseline"/>
      </w:pPr>
      <w:r w:rsidRPr="00A22C9A">
        <w:tab/>
        <w:t>13) Потенциальный поставщик</w:t>
      </w:r>
      <w:r w:rsidRPr="00A22C9A">
        <w:rPr>
          <w:lang w:val="kk-KZ"/>
        </w:rPr>
        <w:t xml:space="preserve"> </w:t>
      </w:r>
      <w:r w:rsidRPr="00A22C9A">
        <w:t xml:space="preserve">вправе обратиться с письменным запросом разъяснении положений тендерной документации, но не позднее чем за 10 календарных дней до истечения окончательного срока представления тендерных заявок. </w:t>
      </w:r>
    </w:p>
    <w:p w:rsidR="00561764" w:rsidRPr="00561764" w:rsidRDefault="00A22C9A" w:rsidP="00A22C9A">
      <w:pPr>
        <w:shd w:val="clear" w:color="auto" w:fill="FFFFFF"/>
        <w:tabs>
          <w:tab w:val="left" w:pos="284"/>
          <w:tab w:val="left" w:pos="851"/>
        </w:tabs>
        <w:jc w:val="both"/>
        <w:textAlignment w:val="baseline"/>
        <w:rPr>
          <w:bCs/>
        </w:rPr>
      </w:pPr>
      <w:r w:rsidRPr="00A22C9A">
        <w:tab/>
      </w:r>
      <w:r w:rsidRPr="00A22C9A">
        <w:tab/>
        <w:t xml:space="preserve">Запросы потенциальных поставщиков необходимо направлять по реквизитам: </w:t>
      </w:r>
      <w:r w:rsidR="00561764" w:rsidRPr="00561764">
        <w:rPr>
          <w:bCs/>
        </w:rPr>
        <w:t>КГП на ПХВ</w:t>
      </w:r>
      <w:r w:rsidR="00561764" w:rsidRPr="00561764">
        <w:rPr>
          <w:bCs/>
          <w:lang w:val="kk-KZ"/>
        </w:rPr>
        <w:t xml:space="preserve"> </w:t>
      </w:r>
      <w:r w:rsidR="00561764" w:rsidRPr="00561764">
        <w:rPr>
          <w:bCs/>
        </w:rPr>
        <w:t>«</w:t>
      </w:r>
      <w:r w:rsidR="00561764" w:rsidRPr="00561764">
        <w:rPr>
          <w:bCs/>
          <w:lang w:val="kk-KZ"/>
        </w:rPr>
        <w:t>Областной центр крови</w:t>
      </w:r>
      <w:r w:rsidR="00561764" w:rsidRPr="00561764">
        <w:rPr>
          <w:bCs/>
        </w:rPr>
        <w:t>»</w:t>
      </w:r>
      <w:r w:rsidR="00561764" w:rsidRPr="00561764">
        <w:rPr>
          <w:bCs/>
          <w:lang w:val="kk-KZ"/>
        </w:rPr>
        <w:t xml:space="preserve"> УЗОА</w:t>
      </w:r>
      <w:r w:rsidR="00561764" w:rsidRPr="00561764">
        <w:rPr>
          <w:bCs/>
        </w:rPr>
        <w:t xml:space="preserve">, Казахстан, </w:t>
      </w:r>
      <w:r w:rsidR="00587DAD" w:rsidRPr="00587DAD">
        <w:rPr>
          <w:bCs/>
        </w:rPr>
        <w:t>071404</w:t>
      </w:r>
      <w:r w:rsidR="00561764" w:rsidRPr="00561764">
        <w:rPr>
          <w:bCs/>
        </w:rPr>
        <w:t xml:space="preserve">, </w:t>
      </w:r>
      <w:r w:rsidR="00561764" w:rsidRPr="00561764">
        <w:rPr>
          <w:bCs/>
          <w:lang w:val="kk-KZ"/>
        </w:rPr>
        <w:t>ОА</w:t>
      </w:r>
      <w:r w:rsidR="00561764" w:rsidRPr="00561764">
        <w:rPr>
          <w:bCs/>
        </w:rPr>
        <w:t>, Семей, ул. Сеченова, 4</w:t>
      </w:r>
      <w:r w:rsidR="00587DAD" w:rsidRPr="00587DAD">
        <w:rPr>
          <w:bCs/>
        </w:rPr>
        <w:t>/3</w:t>
      </w:r>
      <w:r w:rsidR="00561764">
        <w:rPr>
          <w:bCs/>
        </w:rPr>
        <w:t>, 87222421654</w:t>
      </w:r>
    </w:p>
    <w:p w:rsidR="00A22C9A" w:rsidRPr="00A22C9A" w:rsidRDefault="00A22C9A" w:rsidP="00A22C9A">
      <w:pPr>
        <w:shd w:val="clear" w:color="auto" w:fill="FFFFFF"/>
        <w:tabs>
          <w:tab w:val="left" w:pos="284"/>
          <w:tab w:val="left" w:pos="851"/>
        </w:tabs>
        <w:jc w:val="both"/>
        <w:textAlignment w:val="baseline"/>
        <w:rPr>
          <w:bCs/>
        </w:rPr>
      </w:pPr>
      <w:r w:rsidRPr="00A22C9A">
        <w:rPr>
          <w:bCs/>
        </w:rPr>
        <w:lastRenderedPageBreak/>
        <w:t xml:space="preserve">Организатор государственных закупок обязан </w:t>
      </w:r>
      <w:r w:rsidRPr="00A22C9A">
        <w:t>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r w:rsidRPr="00A22C9A">
        <w:rPr>
          <w:bCs/>
        </w:rPr>
        <w:t>:</w:t>
      </w:r>
    </w:p>
    <w:p w:rsidR="00A22C9A" w:rsidRPr="00A22C9A" w:rsidRDefault="00A22C9A" w:rsidP="00A22C9A">
      <w:pPr>
        <w:shd w:val="clear" w:color="auto" w:fill="FFFFFF"/>
        <w:tabs>
          <w:tab w:val="left" w:pos="284"/>
          <w:tab w:val="left" w:pos="851"/>
        </w:tabs>
        <w:jc w:val="both"/>
        <w:textAlignment w:val="baseline"/>
      </w:pPr>
      <w:r w:rsidRPr="00A22C9A">
        <w:rPr>
          <w:bCs/>
        </w:rPr>
        <w:t>14)</w:t>
      </w:r>
      <w:r w:rsidRPr="00A22C9A">
        <w:t xml:space="preserve"> Организатор тендера вправе в срок не позднее семи календарных дней</w:t>
      </w:r>
      <w:r w:rsidRPr="00A22C9A">
        <w:rPr>
          <w:lang w:val="kk-KZ"/>
        </w:rPr>
        <w:t xml:space="preserve"> </w:t>
      </w:r>
      <w:r w:rsidRPr="00A22C9A">
        <w:t xml:space="preserve">- до истечения окончательного срока представления тендерных заявок в срок не позднее семи календарных дней до истечения окончательного срока </w:t>
      </w:r>
      <w:r w:rsidRPr="00A22C9A">
        <w:rPr>
          <w:lang w:val="kk-KZ"/>
        </w:rPr>
        <w:t xml:space="preserve">года </w:t>
      </w:r>
      <w:r w:rsidRPr="00A22C9A">
        <w:t>по собственной инициативе или в ответ на запросы потенциальных поставщиков внести изменения в тендерную документацию.</w:t>
      </w:r>
    </w:p>
    <w:p w:rsidR="00A22C9A" w:rsidRPr="00A22C9A" w:rsidRDefault="00A22C9A" w:rsidP="00A22C9A">
      <w:pPr>
        <w:shd w:val="clear" w:color="auto" w:fill="FFFFFF"/>
        <w:tabs>
          <w:tab w:val="left" w:pos="284"/>
          <w:tab w:val="left" w:pos="851"/>
        </w:tabs>
        <w:jc w:val="both"/>
        <w:textAlignment w:val="baseline"/>
      </w:pPr>
      <w:r w:rsidRPr="00A22C9A">
        <w:t>Внесенные изменения имеют обязательную силу и о них незамедлительно сообщается всем потенциальным поставщикам, которым представлена тендерная документация. При этом окончательный срок представления тендерных заявок продлевается организатором тендера на срок не менее пяти рабочих дней для учета потенциальными поставщиками этих изменений в тендерных заявках.</w:t>
      </w:r>
    </w:p>
    <w:p w:rsidR="00A22C9A" w:rsidRPr="00BC304E" w:rsidRDefault="00A22C9A" w:rsidP="00A22C9A">
      <w:pPr>
        <w:shd w:val="clear" w:color="auto" w:fill="FFFFFF"/>
        <w:tabs>
          <w:tab w:val="left" w:pos="284"/>
          <w:tab w:val="left" w:pos="851"/>
        </w:tabs>
        <w:jc w:val="both"/>
        <w:textAlignment w:val="baseline"/>
        <w:rPr>
          <w:bCs/>
        </w:rPr>
      </w:pPr>
      <w:r w:rsidRPr="00A22C9A">
        <w:t xml:space="preserve">15) Организатор тендера проводит встречу с потенциальными поставщиками, которым представлена копия тендерной документации, либо их уполномоченными представителями для разъяснения положений конкурсной документации по адресу: </w:t>
      </w:r>
      <w:r w:rsidR="00561764" w:rsidRPr="00561764">
        <w:rPr>
          <w:bCs/>
        </w:rPr>
        <w:t>КГП на ПХВ</w:t>
      </w:r>
      <w:r w:rsidR="00561764" w:rsidRPr="00561764">
        <w:rPr>
          <w:bCs/>
          <w:lang w:val="kk-KZ"/>
        </w:rPr>
        <w:t xml:space="preserve"> </w:t>
      </w:r>
      <w:r w:rsidR="00561764" w:rsidRPr="00561764">
        <w:rPr>
          <w:bCs/>
        </w:rPr>
        <w:t>«</w:t>
      </w:r>
      <w:r w:rsidR="00561764" w:rsidRPr="00561764">
        <w:rPr>
          <w:bCs/>
          <w:lang w:val="kk-KZ"/>
        </w:rPr>
        <w:t>Областной центр крови</w:t>
      </w:r>
      <w:r w:rsidR="00561764" w:rsidRPr="00561764">
        <w:rPr>
          <w:bCs/>
        </w:rPr>
        <w:t>»</w:t>
      </w:r>
      <w:r w:rsidR="00561764" w:rsidRPr="00561764">
        <w:rPr>
          <w:bCs/>
          <w:lang w:val="kk-KZ"/>
        </w:rPr>
        <w:t xml:space="preserve"> УЗОА</w:t>
      </w:r>
      <w:r w:rsidR="00561764" w:rsidRPr="00561764">
        <w:rPr>
          <w:bCs/>
        </w:rPr>
        <w:t xml:space="preserve">, Казахстан, </w:t>
      </w:r>
      <w:r w:rsidR="00587DAD" w:rsidRPr="00587DAD">
        <w:rPr>
          <w:bCs/>
        </w:rPr>
        <w:t>071404</w:t>
      </w:r>
      <w:r w:rsidR="00561764" w:rsidRPr="00561764">
        <w:rPr>
          <w:bCs/>
        </w:rPr>
        <w:t xml:space="preserve">, </w:t>
      </w:r>
      <w:r w:rsidR="00561764" w:rsidRPr="00561764">
        <w:rPr>
          <w:bCs/>
          <w:lang w:val="kk-KZ"/>
        </w:rPr>
        <w:t>ОА</w:t>
      </w:r>
      <w:r w:rsidR="00561764" w:rsidRPr="00561764">
        <w:rPr>
          <w:bCs/>
        </w:rPr>
        <w:t>, Семей, ул. Сеченова, 4</w:t>
      </w:r>
      <w:r w:rsidR="00587DAD" w:rsidRPr="0013201E">
        <w:rPr>
          <w:bCs/>
        </w:rPr>
        <w:t>/3</w:t>
      </w:r>
      <w:r w:rsidR="00561764" w:rsidRPr="00561764">
        <w:rPr>
          <w:bCs/>
        </w:rPr>
        <w:t>, 87222421654</w:t>
      </w:r>
      <w:r w:rsidR="00587DAD">
        <w:rPr>
          <w:bCs/>
        </w:rPr>
        <w:t>,</w:t>
      </w:r>
      <w:r w:rsidRPr="00A22C9A">
        <w:rPr>
          <w:lang w:val="kk-KZ"/>
        </w:rPr>
        <w:t xml:space="preserve"> </w:t>
      </w:r>
      <w:r w:rsidR="007E6F91">
        <w:rPr>
          <w:lang w:val="kk-KZ"/>
        </w:rPr>
        <w:t>15</w:t>
      </w:r>
      <w:r w:rsidRPr="00A22C9A">
        <w:rPr>
          <w:lang w:val="kk-KZ"/>
        </w:rPr>
        <w:t xml:space="preserve"> </w:t>
      </w:r>
      <w:r w:rsidR="007E6F91">
        <w:rPr>
          <w:lang w:val="kk-KZ"/>
        </w:rPr>
        <w:t>апреля</w:t>
      </w:r>
      <w:r w:rsidR="005D2B33" w:rsidRPr="00A22C9A">
        <w:rPr>
          <w:lang w:val="kk-KZ"/>
        </w:rPr>
        <w:t xml:space="preserve"> </w:t>
      </w:r>
      <w:r w:rsidR="005D2B33" w:rsidRPr="00A22C9A">
        <w:t>2024</w:t>
      </w:r>
      <w:r w:rsidRPr="00A22C9A">
        <w:t xml:space="preserve"> года в 14.00 часов.</w:t>
      </w:r>
    </w:p>
    <w:p w:rsidR="00A22C9A" w:rsidRPr="00A22C9A" w:rsidRDefault="00A22C9A" w:rsidP="00A22C9A">
      <w:pPr>
        <w:shd w:val="clear" w:color="auto" w:fill="FFFFFF"/>
        <w:tabs>
          <w:tab w:val="left" w:pos="284"/>
          <w:tab w:val="left" w:pos="851"/>
        </w:tabs>
        <w:jc w:val="both"/>
        <w:textAlignment w:val="baseline"/>
        <w:rPr>
          <w:bCs/>
        </w:rPr>
      </w:pPr>
      <w:r w:rsidRPr="00A22C9A">
        <w:t>16) При проведении указанной встречи составляется протокол, содержащий представленные в ходе встречи вопросы и ответы по разъяснению условий тендера, который по итогам встречи незамедлительно направляется всем потенциальным поставщикам, которым была представлена тендерная документация</w:t>
      </w:r>
    </w:p>
    <w:p w:rsidR="00561764" w:rsidRPr="00561764" w:rsidRDefault="00A22C9A" w:rsidP="00561764">
      <w:pPr>
        <w:shd w:val="clear" w:color="auto" w:fill="FFFFFF"/>
        <w:tabs>
          <w:tab w:val="left" w:pos="284"/>
          <w:tab w:val="left" w:pos="851"/>
        </w:tabs>
        <w:jc w:val="both"/>
        <w:textAlignment w:val="baseline"/>
        <w:rPr>
          <w:bCs/>
        </w:rPr>
      </w:pPr>
      <w:r w:rsidRPr="00A22C9A">
        <w:rPr>
          <w:bCs/>
        </w:rPr>
        <w:t>17)</w:t>
      </w:r>
      <w:r w:rsidRPr="00A22C9A">
        <w:t xml:space="preserve"> Конверты с тендерными заявками будут вскрываться в 14.00 часов </w:t>
      </w:r>
      <w:r w:rsidR="007E6F91">
        <w:rPr>
          <w:lang w:val="kk-KZ"/>
        </w:rPr>
        <w:t>2</w:t>
      </w:r>
      <w:r w:rsidR="005D2B33">
        <w:rPr>
          <w:lang w:val="kk-KZ"/>
        </w:rPr>
        <w:t>2</w:t>
      </w:r>
      <w:r w:rsidRPr="00A22C9A">
        <w:rPr>
          <w:lang w:val="kk-KZ"/>
        </w:rPr>
        <w:t xml:space="preserve"> </w:t>
      </w:r>
      <w:r w:rsidR="007E6F91">
        <w:rPr>
          <w:lang w:val="kk-KZ"/>
        </w:rPr>
        <w:t>апреля</w:t>
      </w:r>
      <w:r w:rsidR="001352FB">
        <w:rPr>
          <w:lang w:val="kk-KZ"/>
        </w:rPr>
        <w:t xml:space="preserve"> </w:t>
      </w:r>
      <w:r w:rsidRPr="00A22C9A">
        <w:rPr>
          <w:lang w:val="kk-KZ"/>
        </w:rPr>
        <w:t>20</w:t>
      </w:r>
      <w:r w:rsidRPr="00A22C9A">
        <w:t>2</w:t>
      </w:r>
      <w:r w:rsidR="0013201E" w:rsidRPr="0013201E">
        <w:t>4</w:t>
      </w:r>
      <w:r w:rsidRPr="00A22C9A">
        <w:rPr>
          <w:lang w:val="kk-KZ"/>
        </w:rPr>
        <w:t xml:space="preserve"> </w:t>
      </w:r>
      <w:r w:rsidR="0013201E" w:rsidRPr="00A22C9A">
        <w:rPr>
          <w:lang w:val="kk-KZ"/>
        </w:rPr>
        <w:t xml:space="preserve">года </w:t>
      </w:r>
      <w:r w:rsidR="0013201E" w:rsidRPr="00A22C9A">
        <w:t>по</w:t>
      </w:r>
      <w:r w:rsidRPr="00A22C9A">
        <w:t xml:space="preserve"> следующему адресу: </w:t>
      </w:r>
      <w:r w:rsidR="00561764" w:rsidRPr="00561764">
        <w:rPr>
          <w:bCs/>
        </w:rPr>
        <w:t>КГП на ПХВ</w:t>
      </w:r>
      <w:r w:rsidR="00561764" w:rsidRPr="00561764">
        <w:rPr>
          <w:bCs/>
          <w:lang w:val="kk-KZ"/>
        </w:rPr>
        <w:t xml:space="preserve"> </w:t>
      </w:r>
      <w:r w:rsidR="00561764" w:rsidRPr="00561764">
        <w:rPr>
          <w:bCs/>
        </w:rPr>
        <w:t>«</w:t>
      </w:r>
      <w:r w:rsidR="00561764" w:rsidRPr="00561764">
        <w:rPr>
          <w:bCs/>
          <w:lang w:val="kk-KZ"/>
        </w:rPr>
        <w:t>Областной центр крови</w:t>
      </w:r>
      <w:r w:rsidR="00561764" w:rsidRPr="00561764">
        <w:rPr>
          <w:bCs/>
        </w:rPr>
        <w:t>»</w:t>
      </w:r>
      <w:r w:rsidR="00561764" w:rsidRPr="00561764">
        <w:rPr>
          <w:bCs/>
          <w:lang w:val="kk-KZ"/>
        </w:rPr>
        <w:t xml:space="preserve"> УЗОА</w:t>
      </w:r>
      <w:r w:rsidR="00561764" w:rsidRPr="00561764">
        <w:rPr>
          <w:bCs/>
        </w:rPr>
        <w:t xml:space="preserve">, Казахстан, </w:t>
      </w:r>
      <w:r w:rsidR="00587DAD" w:rsidRPr="00587DAD">
        <w:rPr>
          <w:bCs/>
        </w:rPr>
        <w:t>071404</w:t>
      </w:r>
      <w:r w:rsidR="00561764" w:rsidRPr="00561764">
        <w:rPr>
          <w:bCs/>
        </w:rPr>
        <w:t xml:space="preserve">, </w:t>
      </w:r>
      <w:r w:rsidR="00561764" w:rsidRPr="00561764">
        <w:rPr>
          <w:bCs/>
          <w:lang w:val="kk-KZ"/>
        </w:rPr>
        <w:t>ОА</w:t>
      </w:r>
      <w:r w:rsidR="00561764" w:rsidRPr="00561764">
        <w:rPr>
          <w:bCs/>
        </w:rPr>
        <w:t>, Семей, ул. Сеченова, 4</w:t>
      </w:r>
      <w:r w:rsidR="00587DAD" w:rsidRPr="00587DAD">
        <w:rPr>
          <w:bCs/>
        </w:rPr>
        <w:t>/3</w:t>
      </w:r>
      <w:r w:rsidR="00561764" w:rsidRPr="00561764">
        <w:rPr>
          <w:bCs/>
        </w:rPr>
        <w:t xml:space="preserve">, </w:t>
      </w:r>
      <w:r w:rsidR="00561764">
        <w:rPr>
          <w:bCs/>
        </w:rPr>
        <w:t>бухгалтерия.</w:t>
      </w:r>
    </w:p>
    <w:p w:rsidR="00A22C9A" w:rsidRPr="00A22C9A" w:rsidRDefault="00A22C9A" w:rsidP="00A22C9A">
      <w:pPr>
        <w:shd w:val="clear" w:color="auto" w:fill="FFFFFF"/>
        <w:tabs>
          <w:tab w:val="left" w:pos="284"/>
          <w:tab w:val="left" w:pos="851"/>
        </w:tabs>
        <w:jc w:val="both"/>
        <w:textAlignment w:val="baseline"/>
        <w:rPr>
          <w:lang w:val="kk-KZ"/>
        </w:rPr>
      </w:pPr>
      <w:r w:rsidRPr="00A22C9A">
        <w:t xml:space="preserve">18) </w:t>
      </w:r>
      <w:proofErr w:type="gramStart"/>
      <w:r w:rsidRPr="00A22C9A">
        <w:t>В</w:t>
      </w:r>
      <w:proofErr w:type="gramEnd"/>
      <w:r w:rsidRPr="00A22C9A">
        <w:t xml:space="preserve"> случае производства товара в Республике </w:t>
      </w:r>
      <w:r w:rsidR="0013201E" w:rsidRPr="00A22C9A">
        <w:t xml:space="preserve">Казахстан </w:t>
      </w:r>
      <w:r w:rsidR="0013201E" w:rsidRPr="00A22C9A">
        <w:rPr>
          <w:lang w:val="kk-KZ"/>
        </w:rPr>
        <w:t>приоритет потенциальным</w:t>
      </w:r>
      <w:r w:rsidRPr="00A22C9A">
        <w:t xml:space="preserve"> поставщикам – отечественным товаропроизводителям </w:t>
      </w:r>
      <w:r w:rsidR="0013201E" w:rsidRPr="00A22C9A">
        <w:t xml:space="preserve">предоставляется </w:t>
      </w:r>
      <w:r w:rsidR="0013201E" w:rsidRPr="00A22C9A">
        <w:rPr>
          <w:lang w:val="kk-KZ"/>
        </w:rPr>
        <w:t>в</w:t>
      </w:r>
      <w:r w:rsidRPr="00A22C9A">
        <w:rPr>
          <w:lang w:val="kk-KZ"/>
        </w:rPr>
        <w:t xml:space="preserve"> соответствии </w:t>
      </w:r>
      <w:r w:rsidR="0013201E" w:rsidRPr="00A22C9A">
        <w:rPr>
          <w:lang w:val="kk-KZ"/>
        </w:rPr>
        <w:t xml:space="preserve">с </w:t>
      </w:r>
      <w:r w:rsidR="0013201E">
        <w:rPr>
          <w:lang w:val="kk-KZ"/>
        </w:rPr>
        <w:t>нормами</w:t>
      </w:r>
      <w:r w:rsidR="00517C60">
        <w:rPr>
          <w:lang w:val="kk-KZ"/>
        </w:rPr>
        <w:t xml:space="preserve"> </w:t>
      </w:r>
      <w:r w:rsidR="0013201E">
        <w:rPr>
          <w:lang w:val="kk-KZ"/>
        </w:rPr>
        <w:t>преусмотренное Главы</w:t>
      </w:r>
      <w:r w:rsidR="00517C60">
        <w:rPr>
          <w:lang w:val="kk-KZ"/>
        </w:rPr>
        <w:t xml:space="preserve"> 2</w:t>
      </w:r>
      <w:r w:rsidRPr="00A22C9A">
        <w:rPr>
          <w:lang w:val="kk-KZ"/>
        </w:rPr>
        <w:t>,</w:t>
      </w:r>
      <w:r w:rsidR="00517C60">
        <w:rPr>
          <w:lang w:val="kk-KZ"/>
        </w:rPr>
        <w:t>3</w:t>
      </w:r>
      <w:r w:rsidRPr="00A22C9A">
        <w:rPr>
          <w:lang w:val="kk-KZ"/>
        </w:rPr>
        <w:t xml:space="preserve"> Правил (</w:t>
      </w:r>
      <w:r w:rsidR="00517C60" w:rsidRPr="00517C60">
        <w:rPr>
          <w:lang w:val="kk-KZ"/>
        </w:rPr>
        <w:t>Правилам Приказа МЗ РК №110 от 07.06.2023 г.</w:t>
      </w:r>
      <w:r w:rsidR="00517C60">
        <w:rPr>
          <w:lang w:val="kk-KZ"/>
        </w:rPr>
        <w:t>)</w:t>
      </w:r>
    </w:p>
    <w:p w:rsidR="00A22C9A" w:rsidRPr="00561764" w:rsidRDefault="00A22C9A" w:rsidP="007E6F91">
      <w:pPr>
        <w:shd w:val="clear" w:color="auto" w:fill="FFFFFF"/>
        <w:tabs>
          <w:tab w:val="left" w:pos="284"/>
          <w:tab w:val="left" w:pos="851"/>
        </w:tabs>
        <w:jc w:val="both"/>
        <w:textAlignment w:val="baseline"/>
        <w:rPr>
          <w:b/>
        </w:rPr>
      </w:pPr>
      <w:r w:rsidRPr="00A22C9A">
        <w:rPr>
          <w:lang w:val="kk-KZ"/>
        </w:rPr>
        <w:t xml:space="preserve"> </w:t>
      </w:r>
      <w:r w:rsidRPr="00A22C9A">
        <w:rPr>
          <w:lang w:val="kk-KZ"/>
        </w:rPr>
        <w:tab/>
        <w:t>Таблица закупаемой медицинских товаров</w:t>
      </w:r>
      <w:r w:rsidR="00561764">
        <w:rPr>
          <w:b/>
          <w:lang w:val="kk-KZ"/>
        </w:rPr>
        <w:t>:</w:t>
      </w:r>
      <w:r w:rsidR="007E6F91">
        <w:rPr>
          <w:b/>
          <w:lang w:val="kk-KZ"/>
        </w:rPr>
        <w:t xml:space="preserve"> </w:t>
      </w:r>
      <w:r w:rsidR="007E6F91" w:rsidRPr="007E6F91">
        <w:rPr>
          <w:b/>
          <w:lang w:val="kk-KZ"/>
        </w:rPr>
        <w:t>- Лот № 1 «Весы - помешиватели для сбора цельной крови», в количестве 3 (три) единицы, на сумму  14 700 000 (четырнадцать миллионов семьсот тысяч) тенге.</w:t>
      </w:r>
      <w:r w:rsidR="007E6F91">
        <w:rPr>
          <w:b/>
          <w:lang w:val="kk-KZ"/>
        </w:rPr>
        <w:t xml:space="preserve"> </w:t>
      </w:r>
      <w:r w:rsidR="007E6F91" w:rsidRPr="007E6F91">
        <w:rPr>
          <w:b/>
          <w:lang w:val="kk-KZ"/>
        </w:rPr>
        <w:t>- Лот № 2 «Стационарный запаиватель ПВХ трубок контейнеров для крови», в количестве 3 (три) единицы, на сумму 10 725 000 (десять миллионов семьсот двадцать пять тысяч) тенге.</w:t>
      </w:r>
      <w:r w:rsidR="00233315" w:rsidRPr="00233315">
        <w:rPr>
          <w:b/>
        </w:rPr>
        <w:t>,</w:t>
      </w:r>
      <w:r w:rsidR="00233315">
        <w:rPr>
          <w:b/>
          <w:lang w:val="kk-KZ"/>
        </w:rPr>
        <w:t xml:space="preserve"> </w:t>
      </w:r>
      <w:r w:rsidRPr="00A22C9A">
        <w:rPr>
          <w:lang w:val="kk-KZ"/>
        </w:rPr>
        <w:t>прилагается.</w:t>
      </w:r>
    </w:p>
    <w:p w:rsidR="00561764" w:rsidRDefault="00561764" w:rsidP="00A22C9A">
      <w:pPr>
        <w:shd w:val="clear" w:color="auto" w:fill="FFFFFF"/>
        <w:tabs>
          <w:tab w:val="left" w:pos="284"/>
          <w:tab w:val="left" w:pos="851"/>
        </w:tabs>
        <w:jc w:val="both"/>
        <w:textAlignment w:val="baseline"/>
        <w:rPr>
          <w:b/>
        </w:rPr>
      </w:pPr>
    </w:p>
    <w:p w:rsidR="00A22C9A" w:rsidRPr="00A22C9A" w:rsidRDefault="00561764" w:rsidP="00A22C9A">
      <w:pPr>
        <w:shd w:val="clear" w:color="auto" w:fill="FFFFFF"/>
        <w:tabs>
          <w:tab w:val="left" w:pos="284"/>
          <w:tab w:val="left" w:pos="851"/>
        </w:tabs>
        <w:jc w:val="both"/>
        <w:textAlignment w:val="baseline"/>
        <w:rPr>
          <w:b/>
        </w:rPr>
      </w:pPr>
      <w:r>
        <w:rPr>
          <w:b/>
        </w:rPr>
        <w:t xml:space="preserve"> </w:t>
      </w:r>
      <w:r w:rsidR="00A22C9A" w:rsidRPr="00A22C9A">
        <w:rPr>
          <w:b/>
        </w:rPr>
        <w:t>2.Квалификационные требования, предъявляемые к потенциальному поставщику</w:t>
      </w:r>
    </w:p>
    <w:p w:rsidR="00A22C9A" w:rsidRPr="00A22C9A" w:rsidRDefault="00A22C9A" w:rsidP="00A22C9A">
      <w:pPr>
        <w:shd w:val="clear" w:color="auto" w:fill="FFFFFF"/>
        <w:tabs>
          <w:tab w:val="left" w:pos="284"/>
          <w:tab w:val="left" w:pos="851"/>
        </w:tabs>
        <w:jc w:val="both"/>
        <w:textAlignment w:val="baseline"/>
      </w:pPr>
      <w:r w:rsidRPr="00A22C9A">
        <w:t xml:space="preserve"> 5. Потенциальный поставщик, участвующий в закупе, соответствует следующим квалификационным требованиям:</w:t>
      </w:r>
    </w:p>
    <w:p w:rsidR="00517C60" w:rsidRDefault="00A22C9A" w:rsidP="00517C60">
      <w:pPr>
        <w:shd w:val="clear" w:color="auto" w:fill="FFFFFF"/>
        <w:tabs>
          <w:tab w:val="left" w:pos="284"/>
          <w:tab w:val="left" w:pos="851"/>
        </w:tabs>
        <w:jc w:val="both"/>
        <w:textAlignment w:val="baseline"/>
      </w:pPr>
      <w:bookmarkStart w:id="1" w:name="z112"/>
      <w:r w:rsidRPr="00A22C9A">
        <w:rPr>
          <w:lang w:val="en-US"/>
        </w:rPr>
        <w:t>     </w:t>
      </w:r>
      <w:r w:rsidRPr="00A22C9A">
        <w:t xml:space="preserve"> 1</w:t>
      </w:r>
      <w:bookmarkStart w:id="2" w:name="z117"/>
      <w:bookmarkEnd w:id="1"/>
      <w:r w:rsidR="00517C60">
        <w:t>) правоспособность (для юридических лиц), гражданская дееспособность (для физических лиц, осуществляющих предпринимательскую деятельность);</w:t>
      </w:r>
    </w:p>
    <w:p w:rsidR="00517C60" w:rsidRDefault="00517C60" w:rsidP="00517C60">
      <w:pPr>
        <w:shd w:val="clear" w:color="auto" w:fill="FFFFFF"/>
        <w:tabs>
          <w:tab w:val="left" w:pos="284"/>
          <w:tab w:val="left" w:pos="851"/>
        </w:tabs>
        <w:jc w:val="both"/>
        <w:textAlignment w:val="baseline"/>
      </w:pPr>
      <w:r>
        <w:t xml:space="preserve">      2) правоспособность на осуществление соответствующей фармацевтической деятельности;</w:t>
      </w:r>
    </w:p>
    <w:p w:rsidR="00517C60" w:rsidRDefault="00517C60" w:rsidP="00517C60">
      <w:pPr>
        <w:shd w:val="clear" w:color="auto" w:fill="FFFFFF"/>
        <w:tabs>
          <w:tab w:val="left" w:pos="284"/>
          <w:tab w:val="left" w:pos="851"/>
        </w:tabs>
        <w:jc w:val="both"/>
        <w:textAlignment w:val="baseline"/>
      </w:pPr>
      <w:r>
        <w:t xml:space="preserve">      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p>
    <w:p w:rsidR="00517C60" w:rsidRDefault="00517C60" w:rsidP="00517C60">
      <w:pPr>
        <w:shd w:val="clear" w:color="auto" w:fill="FFFFFF"/>
        <w:tabs>
          <w:tab w:val="left" w:pos="284"/>
          <w:tab w:val="left" w:pos="851"/>
        </w:tabs>
        <w:jc w:val="both"/>
        <w:textAlignment w:val="baseline"/>
      </w:pPr>
      <w:r>
        <w:t xml:space="preserve">      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517C60" w:rsidRDefault="00517C60" w:rsidP="00517C60">
      <w:pPr>
        <w:shd w:val="clear" w:color="auto" w:fill="FFFFFF"/>
        <w:tabs>
          <w:tab w:val="left" w:pos="284"/>
          <w:tab w:val="left" w:pos="851"/>
        </w:tabs>
        <w:jc w:val="both"/>
        <w:textAlignment w:val="baseline"/>
      </w:pPr>
      <w:r>
        <w:t xml:space="preserve">      5) не подлежит процедуре банкротства либо ликвидации;</w:t>
      </w:r>
    </w:p>
    <w:p w:rsidR="00517C60" w:rsidRDefault="00517C60" w:rsidP="00517C60">
      <w:pPr>
        <w:shd w:val="clear" w:color="auto" w:fill="FFFFFF"/>
        <w:tabs>
          <w:tab w:val="left" w:pos="284"/>
          <w:tab w:val="left" w:pos="851"/>
        </w:tabs>
        <w:jc w:val="both"/>
        <w:textAlignment w:val="baseline"/>
      </w:pPr>
      <w:r>
        <w:t xml:space="preserve">      6) не является участником тендера по одному лоту со своим аффилированным лицом.</w:t>
      </w:r>
    </w:p>
    <w:p w:rsidR="00A22C9A" w:rsidRPr="00A22C9A" w:rsidRDefault="00517C60" w:rsidP="00517C60">
      <w:pPr>
        <w:shd w:val="clear" w:color="auto" w:fill="FFFFFF"/>
        <w:tabs>
          <w:tab w:val="left" w:pos="284"/>
          <w:tab w:val="left" w:pos="851"/>
        </w:tabs>
        <w:jc w:val="both"/>
        <w:textAlignment w:val="baseline"/>
      </w:pPr>
      <w:r>
        <w:lastRenderedPageBreak/>
        <w:t xml:space="preserve">      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 </w:t>
      </w:r>
    </w:p>
    <w:p w:rsidR="00A22C9A" w:rsidRPr="00A22C9A" w:rsidRDefault="00A22C9A" w:rsidP="00A22C9A">
      <w:pPr>
        <w:shd w:val="clear" w:color="auto" w:fill="FFFFFF"/>
        <w:tabs>
          <w:tab w:val="left" w:pos="284"/>
          <w:tab w:val="left" w:pos="851"/>
        </w:tabs>
        <w:jc w:val="both"/>
        <w:textAlignment w:val="baseline"/>
      </w:pPr>
      <w:bookmarkStart w:id="3" w:name="z118"/>
      <w:bookmarkEnd w:id="2"/>
      <w:r w:rsidRPr="00A22C9A">
        <w:rPr>
          <w:lang w:val="en-US"/>
        </w:rPr>
        <w:t>     </w:t>
      </w:r>
      <w:r w:rsidRPr="00A22C9A">
        <w:t xml:space="preserve"> 6. При закупе не предъявляются требования, не предусмотренные настоящими Правилами.</w:t>
      </w:r>
    </w:p>
    <w:bookmarkEnd w:id="3"/>
    <w:p w:rsidR="00A22C9A" w:rsidRPr="00A22C9A" w:rsidRDefault="00A22C9A" w:rsidP="00A22C9A">
      <w:pPr>
        <w:shd w:val="clear" w:color="auto" w:fill="FFFFFF"/>
        <w:tabs>
          <w:tab w:val="left" w:pos="284"/>
          <w:tab w:val="left" w:pos="851"/>
        </w:tabs>
        <w:jc w:val="both"/>
        <w:textAlignment w:val="baseline"/>
      </w:pPr>
      <w:r w:rsidRPr="00A22C9A">
        <w:rPr>
          <w:lang w:val="en-US"/>
        </w:rPr>
        <w:t>     </w:t>
      </w:r>
      <w:r w:rsidRPr="00A22C9A">
        <w:t xml:space="preserve"> </w:t>
      </w:r>
      <w:r w:rsidRPr="00A22C9A">
        <w:rPr>
          <w:lang w:val="kk-KZ"/>
        </w:rPr>
        <w:t>7</w:t>
      </w:r>
      <w:r w:rsidRPr="00A22C9A">
        <w:t>.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r w:rsidRPr="00A22C9A">
        <w:rPr>
          <w:b/>
        </w:rPr>
        <w:t xml:space="preserve">3. </w:t>
      </w:r>
      <w:bookmarkStart w:id="4" w:name="z126"/>
      <w:r w:rsidRPr="00A22C9A">
        <w:rPr>
          <w:lang w:val="en-US"/>
        </w:rPr>
        <w:t> </w:t>
      </w:r>
      <w:r w:rsidRPr="00A22C9A">
        <w:rPr>
          <w:b/>
        </w:rPr>
        <w:t>Требования к лекарственным средствам и медицинским изделиям</w:t>
      </w:r>
    </w:p>
    <w:p w:rsidR="00FD6A4C" w:rsidRDefault="00A22C9A" w:rsidP="00FD6A4C">
      <w:pPr>
        <w:shd w:val="clear" w:color="auto" w:fill="FFFFFF"/>
        <w:tabs>
          <w:tab w:val="left" w:pos="284"/>
          <w:tab w:val="left" w:pos="851"/>
        </w:tabs>
        <w:jc w:val="both"/>
        <w:textAlignment w:val="baseline"/>
      </w:pPr>
      <w:r w:rsidRPr="00A22C9A">
        <w:rPr>
          <w:lang w:val="en-US"/>
        </w:rPr>
        <w:t>    </w:t>
      </w:r>
      <w:bookmarkEnd w:id="4"/>
      <w:r w:rsidR="00FD6A4C">
        <w:t xml:space="preserve">  1) наличие государственной регистрации в Республике Казахстан, за исключением лекарственных препаратов, изготовленных в аптеках, </w:t>
      </w:r>
      <w:proofErr w:type="spellStart"/>
      <w:r w:rsidR="00FD6A4C">
        <w:t>орфанных</w:t>
      </w:r>
      <w:proofErr w:type="spellEnd"/>
      <w:r w:rsidR="00FD6A4C">
        <w:t xml:space="preserve"> препаратов, включенных в приказ Министра здравоохранения Республики Казахстан от 20 октября 2020 года № ҚР ДСМ - 142/2020 "Об утверждении перечня </w:t>
      </w:r>
      <w:proofErr w:type="spellStart"/>
      <w:r w:rsidR="00FD6A4C">
        <w:t>орфанных</w:t>
      </w:r>
      <w:proofErr w:type="spellEnd"/>
      <w:r w:rsidR="00FD6A4C">
        <w:t xml:space="preserve"> заболеваний и лекарственных средств для их лечения (</w:t>
      </w:r>
      <w:proofErr w:type="spellStart"/>
      <w:r w:rsidR="00FD6A4C">
        <w:t>орфанных</w:t>
      </w:r>
      <w:proofErr w:type="spellEnd"/>
      <w:r w:rsidR="00FD6A4C">
        <w:t>)"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FD6A4C" w:rsidRDefault="00FD6A4C" w:rsidP="00FD6A4C">
      <w:pPr>
        <w:shd w:val="clear" w:color="auto" w:fill="FFFFFF"/>
        <w:tabs>
          <w:tab w:val="left" w:pos="284"/>
          <w:tab w:val="left" w:pos="851"/>
        </w:tabs>
        <w:jc w:val="both"/>
        <w:textAlignment w:val="baseline"/>
      </w:pPr>
      <w:r>
        <w:t xml:space="preserve">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FD6A4C" w:rsidRDefault="00FD6A4C" w:rsidP="00FD6A4C">
      <w:pPr>
        <w:shd w:val="clear" w:color="auto" w:fill="FFFFFF"/>
        <w:tabs>
          <w:tab w:val="left" w:pos="284"/>
          <w:tab w:val="left" w:pos="851"/>
        </w:tabs>
        <w:jc w:val="both"/>
        <w:textAlignment w:val="baseline"/>
      </w:pPr>
      <w:r>
        <w:t xml:space="preserve">      2) соответствие характеристики или технической спецификации условиям объявления или приглашения на закуп.</w:t>
      </w:r>
    </w:p>
    <w:p w:rsidR="00FD6A4C" w:rsidRDefault="00FD6A4C" w:rsidP="00FD6A4C">
      <w:pPr>
        <w:shd w:val="clear" w:color="auto" w:fill="FFFFFF"/>
        <w:tabs>
          <w:tab w:val="left" w:pos="284"/>
          <w:tab w:val="left" w:pos="851"/>
        </w:tabs>
        <w:jc w:val="both"/>
        <w:textAlignment w:val="baseline"/>
      </w:pPr>
      <w:r>
        <w:t xml:space="preserve">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FD6A4C" w:rsidRDefault="00FD6A4C" w:rsidP="00FD6A4C">
      <w:pPr>
        <w:shd w:val="clear" w:color="auto" w:fill="FFFFFF"/>
        <w:tabs>
          <w:tab w:val="left" w:pos="284"/>
          <w:tab w:val="left" w:pos="851"/>
        </w:tabs>
        <w:jc w:val="both"/>
        <w:textAlignment w:val="baseline"/>
      </w:pPr>
      <w:r>
        <w:t xml:space="preserve">      3) </w:t>
      </w:r>
      <w:proofErr w:type="spellStart"/>
      <w:r>
        <w:t>непревышение</w:t>
      </w:r>
      <w:proofErr w:type="spellEnd"/>
      <w:r>
        <w:t xml:space="preserve">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FD6A4C" w:rsidRDefault="00FD6A4C" w:rsidP="00FD6A4C">
      <w:pPr>
        <w:shd w:val="clear" w:color="auto" w:fill="FFFFFF"/>
        <w:tabs>
          <w:tab w:val="left" w:pos="284"/>
          <w:tab w:val="left" w:pos="851"/>
        </w:tabs>
        <w:jc w:val="both"/>
        <w:textAlignment w:val="baseline"/>
      </w:pPr>
      <w:r>
        <w:t xml:space="preserve">      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FD6A4C" w:rsidRDefault="00FD6A4C" w:rsidP="00FD6A4C">
      <w:pPr>
        <w:shd w:val="clear" w:color="auto" w:fill="FFFFFF"/>
        <w:tabs>
          <w:tab w:val="left" w:pos="284"/>
          <w:tab w:val="left" w:pos="851"/>
        </w:tabs>
        <w:jc w:val="both"/>
        <w:textAlignment w:val="baseline"/>
      </w:pPr>
      <w:r>
        <w:t xml:space="preserve">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FD6A4C" w:rsidRDefault="00FD6A4C" w:rsidP="00FD6A4C">
      <w:pPr>
        <w:shd w:val="clear" w:color="auto" w:fill="FFFFFF"/>
        <w:tabs>
          <w:tab w:val="left" w:pos="284"/>
          <w:tab w:val="left" w:pos="851"/>
        </w:tabs>
        <w:jc w:val="both"/>
        <w:textAlignment w:val="baseline"/>
      </w:pPr>
      <w:r>
        <w:t xml:space="preserve">      6) срок годности лекарственных средств и медицинских изделий на дату поставки поставщиком заказчику составляет:</w:t>
      </w:r>
    </w:p>
    <w:p w:rsidR="00FD6A4C" w:rsidRDefault="00FD6A4C" w:rsidP="00FD6A4C">
      <w:pPr>
        <w:shd w:val="clear" w:color="auto" w:fill="FFFFFF"/>
        <w:tabs>
          <w:tab w:val="left" w:pos="284"/>
          <w:tab w:val="left" w:pos="851"/>
        </w:tabs>
        <w:jc w:val="both"/>
        <w:textAlignment w:val="baseline"/>
      </w:pPr>
      <w:r>
        <w:t xml:space="preserve">      не менее пятидесяти процентов от указанного срока годности на упаковке (при сроке годности менее двух лет);</w:t>
      </w:r>
    </w:p>
    <w:p w:rsidR="00FD6A4C" w:rsidRDefault="00FD6A4C" w:rsidP="00FD6A4C">
      <w:pPr>
        <w:shd w:val="clear" w:color="auto" w:fill="FFFFFF"/>
        <w:tabs>
          <w:tab w:val="left" w:pos="284"/>
          <w:tab w:val="left" w:pos="851"/>
        </w:tabs>
        <w:jc w:val="both"/>
        <w:textAlignment w:val="baseline"/>
      </w:pPr>
      <w:r>
        <w:lastRenderedPageBreak/>
        <w:t xml:space="preserve">      не менее двенадцати месяцев от указанного срока годности на упаковке (при сроке годности два года и более);</w:t>
      </w:r>
    </w:p>
    <w:p w:rsidR="00FD6A4C" w:rsidRDefault="00FD6A4C" w:rsidP="00FD6A4C">
      <w:pPr>
        <w:shd w:val="clear" w:color="auto" w:fill="FFFFFF"/>
        <w:tabs>
          <w:tab w:val="left" w:pos="284"/>
          <w:tab w:val="left" w:pos="851"/>
        </w:tabs>
        <w:jc w:val="both"/>
        <w:textAlignment w:val="baseline"/>
      </w:pPr>
      <w:r>
        <w:t xml:space="preserve">      7) срок годности лекарственных средств и медицинских изделий, закупаемых на дату поставки поставщиком единому дистрибьютору, составляет:</w:t>
      </w:r>
    </w:p>
    <w:p w:rsidR="00FD6A4C" w:rsidRDefault="00FD6A4C" w:rsidP="00FD6A4C">
      <w:pPr>
        <w:shd w:val="clear" w:color="auto" w:fill="FFFFFF"/>
        <w:tabs>
          <w:tab w:val="left" w:pos="284"/>
          <w:tab w:val="left" w:pos="851"/>
        </w:tabs>
        <w:jc w:val="both"/>
        <w:textAlignment w:val="baseline"/>
      </w:pPr>
      <w:r>
        <w:t xml:space="preserve">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rsidR="00FD6A4C" w:rsidRDefault="00FD6A4C" w:rsidP="00FD6A4C">
      <w:pPr>
        <w:shd w:val="clear" w:color="auto" w:fill="FFFFFF"/>
        <w:tabs>
          <w:tab w:val="left" w:pos="284"/>
          <w:tab w:val="left" w:pos="851"/>
        </w:tabs>
        <w:jc w:val="both"/>
        <w:textAlignment w:val="baseline"/>
      </w:pPr>
      <w:r>
        <w:t xml:space="preserve">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rsidR="00FD6A4C" w:rsidRDefault="00FD6A4C" w:rsidP="00FD6A4C">
      <w:pPr>
        <w:shd w:val="clear" w:color="auto" w:fill="FFFFFF"/>
        <w:tabs>
          <w:tab w:val="left" w:pos="284"/>
          <w:tab w:val="left" w:pos="851"/>
        </w:tabs>
        <w:jc w:val="both"/>
        <w:textAlignment w:val="baseline"/>
      </w:pPr>
      <w:r>
        <w:t xml:space="preserve">      8) срок годности лекарственных средств и медицинских изделий на дату поставки единым дистрибьютором заказчику составляет:</w:t>
      </w:r>
    </w:p>
    <w:p w:rsidR="00FD6A4C" w:rsidRDefault="00FD6A4C" w:rsidP="00FD6A4C">
      <w:pPr>
        <w:shd w:val="clear" w:color="auto" w:fill="FFFFFF"/>
        <w:tabs>
          <w:tab w:val="left" w:pos="284"/>
          <w:tab w:val="left" w:pos="851"/>
        </w:tabs>
        <w:jc w:val="both"/>
        <w:textAlignment w:val="baseline"/>
      </w:pPr>
      <w:r>
        <w:t xml:space="preserve">      не менее тридцати процентов от срока годности, указанного на упаковке (при сроке годности менее двух лет);</w:t>
      </w:r>
    </w:p>
    <w:p w:rsidR="00FD6A4C" w:rsidRDefault="00FD6A4C" w:rsidP="00FD6A4C">
      <w:pPr>
        <w:shd w:val="clear" w:color="auto" w:fill="FFFFFF"/>
        <w:tabs>
          <w:tab w:val="left" w:pos="284"/>
          <w:tab w:val="left" w:pos="851"/>
        </w:tabs>
        <w:jc w:val="both"/>
        <w:textAlignment w:val="baseline"/>
      </w:pPr>
      <w:r>
        <w:t xml:space="preserve">      не менее восьми месяцев от указанного срока годности на упаковке (при сроке годности два года и более);</w:t>
      </w:r>
    </w:p>
    <w:p w:rsidR="00FD6A4C" w:rsidRDefault="00FD6A4C" w:rsidP="00FD6A4C">
      <w:pPr>
        <w:shd w:val="clear" w:color="auto" w:fill="FFFFFF"/>
        <w:tabs>
          <w:tab w:val="left" w:pos="284"/>
          <w:tab w:val="left" w:pos="851"/>
        </w:tabs>
        <w:jc w:val="both"/>
        <w:textAlignment w:val="baseline"/>
      </w:pPr>
      <w:r>
        <w:t xml:space="preserve">      9) срок годности вакцин на дату поставки единым дистрибьютором заказчику составляет:</w:t>
      </w:r>
    </w:p>
    <w:p w:rsidR="00FD6A4C" w:rsidRDefault="00FD6A4C" w:rsidP="00FD6A4C">
      <w:pPr>
        <w:shd w:val="clear" w:color="auto" w:fill="FFFFFF"/>
        <w:tabs>
          <w:tab w:val="left" w:pos="284"/>
          <w:tab w:val="left" w:pos="851"/>
        </w:tabs>
        <w:jc w:val="both"/>
        <w:textAlignment w:val="baseline"/>
      </w:pPr>
      <w:r>
        <w:t xml:space="preserve">      не менее сорока процентов от указанного срока годности на упаковке (при сроке годности менее двух лет);</w:t>
      </w:r>
    </w:p>
    <w:p w:rsidR="00FD6A4C" w:rsidRDefault="00FD6A4C" w:rsidP="00FD6A4C">
      <w:pPr>
        <w:shd w:val="clear" w:color="auto" w:fill="FFFFFF"/>
        <w:tabs>
          <w:tab w:val="left" w:pos="284"/>
          <w:tab w:val="left" w:pos="851"/>
        </w:tabs>
        <w:jc w:val="both"/>
        <w:textAlignment w:val="baseline"/>
      </w:pPr>
      <w:r>
        <w:t xml:space="preserve">      не менее десяти месяцев от указанного срока годности на упаковке (при сроке годности два года и более);</w:t>
      </w:r>
    </w:p>
    <w:p w:rsidR="00FD6A4C" w:rsidRDefault="00FD6A4C" w:rsidP="00FD6A4C">
      <w:pPr>
        <w:shd w:val="clear" w:color="auto" w:fill="FFFFFF"/>
        <w:tabs>
          <w:tab w:val="left" w:pos="284"/>
          <w:tab w:val="left" w:pos="851"/>
        </w:tabs>
        <w:jc w:val="both"/>
        <w:textAlignment w:val="baseline"/>
      </w:pPr>
      <w:r>
        <w:t xml:space="preserve">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FD6A4C" w:rsidRDefault="00FD6A4C" w:rsidP="00FD6A4C">
      <w:pPr>
        <w:shd w:val="clear" w:color="auto" w:fill="FFFFFF"/>
        <w:tabs>
          <w:tab w:val="left" w:pos="284"/>
          <w:tab w:val="left" w:pos="851"/>
        </w:tabs>
        <w:jc w:val="both"/>
        <w:textAlignment w:val="baseline"/>
      </w:pPr>
      <w:r>
        <w:t xml:space="preserve">      11) новизна медицинской техники, ее </w:t>
      </w:r>
      <w:proofErr w:type="spellStart"/>
      <w:r>
        <w:t>неиспользованность</w:t>
      </w:r>
      <w:proofErr w:type="spellEnd"/>
      <w:r>
        <w:t xml:space="preserve"> и производство в период двадцати четырех месяцев, предшествующих моменту поставки;</w:t>
      </w:r>
    </w:p>
    <w:p w:rsidR="00FD6A4C" w:rsidRDefault="00FD6A4C" w:rsidP="00FD6A4C">
      <w:pPr>
        <w:shd w:val="clear" w:color="auto" w:fill="FFFFFF"/>
        <w:tabs>
          <w:tab w:val="left" w:pos="284"/>
          <w:tab w:val="left" w:pos="851"/>
        </w:tabs>
        <w:jc w:val="both"/>
        <w:textAlignment w:val="baseline"/>
      </w:pPr>
      <w:r>
        <w:t xml:space="preserve">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FD6A4C" w:rsidRDefault="00FD6A4C" w:rsidP="00FD6A4C">
      <w:pPr>
        <w:shd w:val="clear" w:color="auto" w:fill="FFFFFF"/>
        <w:tabs>
          <w:tab w:val="left" w:pos="284"/>
          <w:tab w:val="left" w:pos="851"/>
        </w:tabs>
        <w:jc w:val="both"/>
        <w:textAlignment w:val="baseline"/>
      </w:pPr>
      <w:r>
        <w:t xml:space="preserve">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FD6A4C" w:rsidRDefault="00FD6A4C" w:rsidP="00FD6A4C">
      <w:pPr>
        <w:shd w:val="clear" w:color="auto" w:fill="FFFFFF"/>
        <w:tabs>
          <w:tab w:val="left" w:pos="284"/>
          <w:tab w:val="left" w:pos="851"/>
        </w:tabs>
        <w:jc w:val="both"/>
        <w:textAlignment w:val="baseline"/>
      </w:pPr>
      <w:r>
        <w:t xml:space="preserve">      13) соблюдение количества, качества и сроков поставки или оказания фармацевтической услуги по условиям договора.</w:t>
      </w:r>
    </w:p>
    <w:p w:rsidR="00FD6A4C" w:rsidRDefault="00FD6A4C" w:rsidP="00FD6A4C">
      <w:pPr>
        <w:shd w:val="clear" w:color="auto" w:fill="FFFFFF"/>
        <w:tabs>
          <w:tab w:val="left" w:pos="284"/>
          <w:tab w:val="left" w:pos="851"/>
        </w:tabs>
        <w:jc w:val="both"/>
        <w:textAlignment w:val="baseline"/>
      </w:pPr>
      <w:r>
        <w:t xml:space="preserve">      12. Условия, предусмотренные подпунктами 4), 5), 6), 7), 8), 9), 10), 11), 12) и 13) пункта 11 настоящих Правил, подтверждаются поставщиком при исполнении договора поставки или закупа.</w:t>
      </w:r>
    </w:p>
    <w:p w:rsidR="00FD6A4C" w:rsidRDefault="00FD6A4C" w:rsidP="00FD6A4C">
      <w:pPr>
        <w:shd w:val="clear" w:color="auto" w:fill="FFFFFF"/>
        <w:tabs>
          <w:tab w:val="left" w:pos="284"/>
          <w:tab w:val="left" w:pos="851"/>
        </w:tabs>
        <w:jc w:val="both"/>
        <w:textAlignment w:val="baseline"/>
      </w:pPr>
      <w:r>
        <w:t xml:space="preserve">      13. Заказчик, организатор закупа, единый дистрибьютор не устанавливают к лекарственным средствам и медицинским изделиям условия, не предусмотренные настоящими Правилами.</w:t>
      </w:r>
    </w:p>
    <w:p w:rsidR="00A22C9A" w:rsidRPr="00A22C9A" w:rsidRDefault="00A22C9A" w:rsidP="00FD6A4C">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rPr>
          <w:b/>
        </w:rPr>
      </w:pPr>
      <w:r w:rsidRPr="00A22C9A">
        <w:rPr>
          <w:b/>
        </w:rPr>
        <w:t>4. Разъяснение организатором тендера положений</w:t>
      </w:r>
      <w:r w:rsidRPr="00A22C9A">
        <w:br/>
      </w:r>
      <w:r w:rsidRPr="00A22C9A">
        <w:rPr>
          <w:b/>
        </w:rPr>
        <w:t>тендерной документации потенциальным поставщикам,</w:t>
      </w:r>
      <w:r w:rsidRPr="00A22C9A">
        <w:t xml:space="preserve"> </w:t>
      </w:r>
      <w:r w:rsidRPr="00A22C9A">
        <w:rPr>
          <w:b/>
        </w:rPr>
        <w:t>получившим ее копию</w:t>
      </w:r>
    </w:p>
    <w:p w:rsidR="00A22C9A" w:rsidRPr="00A22C9A" w:rsidRDefault="00A22C9A" w:rsidP="00A22C9A">
      <w:pPr>
        <w:shd w:val="clear" w:color="auto" w:fill="FFFFFF"/>
        <w:tabs>
          <w:tab w:val="left" w:pos="284"/>
          <w:tab w:val="left" w:pos="851"/>
        </w:tabs>
        <w:jc w:val="both"/>
        <w:textAlignment w:val="baseline"/>
      </w:pPr>
    </w:p>
    <w:p w:rsidR="00561764" w:rsidRPr="00561764" w:rsidRDefault="00A22C9A" w:rsidP="00561764">
      <w:pPr>
        <w:shd w:val="clear" w:color="auto" w:fill="FFFFFF"/>
        <w:tabs>
          <w:tab w:val="left" w:pos="284"/>
          <w:tab w:val="left" w:pos="851"/>
        </w:tabs>
        <w:jc w:val="both"/>
        <w:textAlignment w:val="baseline"/>
        <w:rPr>
          <w:bCs/>
        </w:rPr>
      </w:pPr>
      <w:r w:rsidRPr="00A22C9A">
        <w:rPr>
          <w:lang w:val="kk-KZ"/>
        </w:rPr>
        <w:lastRenderedPageBreak/>
        <w:t xml:space="preserve">       9</w:t>
      </w:r>
      <w:r w:rsidRPr="00A22C9A">
        <w:t>.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bookmarkStart w:id="5" w:name="z243"/>
      <w:bookmarkEnd w:id="5"/>
      <w:r w:rsidRPr="00A22C9A">
        <w:t xml:space="preserve"> Запросы потенциальных поставщиков необходимо направлять по следующим реквизитам организатора закупок: </w:t>
      </w:r>
      <w:r w:rsidR="00561764" w:rsidRPr="00561764">
        <w:rPr>
          <w:bCs/>
        </w:rPr>
        <w:t>КГП на ПХВ</w:t>
      </w:r>
      <w:r w:rsidR="00561764" w:rsidRPr="00561764">
        <w:rPr>
          <w:bCs/>
          <w:lang w:val="kk-KZ"/>
        </w:rPr>
        <w:t xml:space="preserve"> </w:t>
      </w:r>
      <w:r w:rsidR="00561764" w:rsidRPr="00561764">
        <w:rPr>
          <w:bCs/>
        </w:rPr>
        <w:t>«</w:t>
      </w:r>
      <w:r w:rsidR="00561764" w:rsidRPr="00561764">
        <w:rPr>
          <w:bCs/>
          <w:lang w:val="kk-KZ"/>
        </w:rPr>
        <w:t>Областной центр крови</w:t>
      </w:r>
      <w:r w:rsidR="00561764" w:rsidRPr="00561764">
        <w:rPr>
          <w:bCs/>
        </w:rPr>
        <w:t>»</w:t>
      </w:r>
      <w:r w:rsidR="00561764" w:rsidRPr="00561764">
        <w:rPr>
          <w:bCs/>
          <w:lang w:val="kk-KZ"/>
        </w:rPr>
        <w:t xml:space="preserve"> УЗОА</w:t>
      </w:r>
      <w:r w:rsidR="00561764" w:rsidRPr="00561764">
        <w:rPr>
          <w:bCs/>
        </w:rPr>
        <w:t xml:space="preserve">, Казахстан, 071404, </w:t>
      </w:r>
      <w:r w:rsidR="00561764" w:rsidRPr="00561764">
        <w:rPr>
          <w:bCs/>
          <w:lang w:val="kk-KZ"/>
        </w:rPr>
        <w:t>ОА</w:t>
      </w:r>
      <w:r w:rsidR="00561764" w:rsidRPr="00561764">
        <w:rPr>
          <w:bCs/>
        </w:rPr>
        <w:t>, Семей, ул. Сеченова, 4</w:t>
      </w:r>
      <w:r w:rsidR="0013201E" w:rsidRPr="00796C60">
        <w:rPr>
          <w:bCs/>
        </w:rPr>
        <w:t>/3</w:t>
      </w:r>
      <w:r w:rsidR="00561764" w:rsidRPr="00561764">
        <w:rPr>
          <w:bCs/>
        </w:rPr>
        <w:t>, 87222421654</w:t>
      </w:r>
      <w:r w:rsidR="00561764">
        <w:rPr>
          <w:bCs/>
        </w:rPr>
        <w:t>.</w:t>
      </w:r>
    </w:p>
    <w:p w:rsidR="00A22C9A" w:rsidRPr="00A22C9A" w:rsidRDefault="00561764" w:rsidP="00A22C9A">
      <w:pPr>
        <w:shd w:val="clear" w:color="auto" w:fill="FFFFFF"/>
        <w:tabs>
          <w:tab w:val="left" w:pos="284"/>
          <w:tab w:val="left" w:pos="851"/>
        </w:tabs>
        <w:jc w:val="both"/>
        <w:textAlignment w:val="baseline"/>
      </w:pPr>
      <w:r>
        <w:rPr>
          <w:lang w:val="kk-KZ"/>
        </w:rPr>
        <w:tab/>
      </w:r>
      <w:r w:rsidR="00A22C9A" w:rsidRPr="00A22C9A">
        <w:rPr>
          <w:lang w:val="kk-KZ"/>
        </w:rPr>
        <w:t>10</w:t>
      </w:r>
      <w:r w:rsidR="00A22C9A" w:rsidRPr="00A22C9A">
        <w:t>.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bookmarkStart w:id="6" w:name="z244"/>
      <w:bookmarkEnd w:id="6"/>
    </w:p>
    <w:p w:rsidR="00561764" w:rsidRDefault="00561764" w:rsidP="00A22C9A">
      <w:pPr>
        <w:shd w:val="clear" w:color="auto" w:fill="FFFFFF"/>
        <w:tabs>
          <w:tab w:val="left" w:pos="284"/>
          <w:tab w:val="left" w:pos="851"/>
        </w:tabs>
        <w:jc w:val="both"/>
        <w:textAlignment w:val="baseline"/>
      </w:pPr>
      <w:r>
        <w:rPr>
          <w:lang w:val="kk-KZ"/>
        </w:rPr>
        <w:tab/>
      </w:r>
      <w:r w:rsidR="00A22C9A" w:rsidRPr="00A22C9A">
        <w:rPr>
          <w:lang w:val="kk-KZ"/>
        </w:rPr>
        <w:t>11</w:t>
      </w:r>
      <w:r w:rsidR="00A22C9A" w:rsidRPr="00A22C9A">
        <w:t>. Заказчик или организатор закупа при необходимости проводят встречу с потенциальными поставщиками для разъяснения условий тендера в определенном месте и определенное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w:t>
      </w:r>
      <w:r>
        <w:t>учившим тендерную документацию.</w:t>
      </w:r>
    </w:p>
    <w:p w:rsidR="005D2B33" w:rsidRDefault="005D2B33" w:rsidP="00A22C9A">
      <w:pPr>
        <w:shd w:val="clear" w:color="auto" w:fill="FFFFFF"/>
        <w:tabs>
          <w:tab w:val="left" w:pos="284"/>
          <w:tab w:val="left" w:pos="851"/>
        </w:tabs>
        <w:jc w:val="both"/>
        <w:textAlignment w:val="baseline"/>
      </w:pPr>
    </w:p>
    <w:p w:rsidR="00A22C9A" w:rsidRPr="00A22C9A" w:rsidRDefault="00561764" w:rsidP="00A22C9A">
      <w:pPr>
        <w:shd w:val="clear" w:color="auto" w:fill="FFFFFF"/>
        <w:tabs>
          <w:tab w:val="left" w:pos="284"/>
          <w:tab w:val="left" w:pos="851"/>
        </w:tabs>
        <w:jc w:val="both"/>
        <w:textAlignment w:val="baseline"/>
      </w:pPr>
      <w:r>
        <w:rPr>
          <w:b/>
          <w:bCs/>
        </w:rPr>
        <w:tab/>
      </w:r>
      <w:r w:rsidR="00A22C9A" w:rsidRPr="00A22C9A">
        <w:rPr>
          <w:b/>
          <w:bCs/>
        </w:rPr>
        <w:t xml:space="preserve">5. Срок действия, содержание, </w:t>
      </w:r>
      <w:r w:rsidR="00A22C9A" w:rsidRPr="00A22C9A">
        <w:rPr>
          <w:b/>
          <w:bCs/>
          <w:lang w:val="kk-KZ"/>
        </w:rPr>
        <w:t>предоставление</w:t>
      </w:r>
      <w:r w:rsidR="00A22C9A" w:rsidRPr="00A22C9A">
        <w:rPr>
          <w:b/>
          <w:bCs/>
        </w:rPr>
        <w:t>,</w:t>
      </w:r>
      <w:r w:rsidR="00A22C9A" w:rsidRPr="00A22C9A">
        <w:t xml:space="preserve"> </w:t>
      </w:r>
      <w:r w:rsidR="00A22C9A" w:rsidRPr="00A22C9A">
        <w:rPr>
          <w:b/>
          <w:bCs/>
        </w:rPr>
        <w:t>изменение и отзыв тендерных заявок</w:t>
      </w:r>
    </w:p>
    <w:p w:rsidR="00A22C9A" w:rsidRPr="00A22C9A" w:rsidRDefault="00A22C9A" w:rsidP="00A22C9A">
      <w:pPr>
        <w:shd w:val="clear" w:color="auto" w:fill="FFFFFF"/>
        <w:tabs>
          <w:tab w:val="left" w:pos="284"/>
          <w:tab w:val="left" w:pos="851"/>
        </w:tabs>
        <w:jc w:val="both"/>
        <w:textAlignment w:val="baseline"/>
      </w:pPr>
      <w:r w:rsidRPr="00A22C9A">
        <w:rPr>
          <w:lang w:val="kk-KZ"/>
        </w:rPr>
        <w:t xml:space="preserve">       12</w:t>
      </w:r>
      <w:r w:rsidRPr="00A22C9A">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A22C9A" w:rsidRPr="00A22C9A" w:rsidRDefault="00A22C9A" w:rsidP="00A22C9A">
      <w:pPr>
        <w:shd w:val="clear" w:color="auto" w:fill="FFFFFF"/>
        <w:tabs>
          <w:tab w:val="left" w:pos="284"/>
          <w:tab w:val="left" w:pos="851"/>
        </w:tabs>
        <w:jc w:val="both"/>
        <w:textAlignment w:val="baseline"/>
      </w:pPr>
      <w:r w:rsidRPr="00A22C9A">
        <w:rPr>
          <w:lang w:val="kk-KZ"/>
        </w:rPr>
        <w:t>13</w:t>
      </w:r>
      <w:r w:rsidRPr="00A22C9A">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A22C9A" w:rsidRPr="00A22C9A" w:rsidRDefault="00A22C9A" w:rsidP="00A22C9A">
      <w:pPr>
        <w:shd w:val="clear" w:color="auto" w:fill="FFFFFF"/>
        <w:tabs>
          <w:tab w:val="left" w:pos="284"/>
          <w:tab w:val="left" w:pos="851"/>
        </w:tabs>
        <w:jc w:val="both"/>
        <w:textAlignment w:val="baseline"/>
      </w:pPr>
      <w:r w:rsidRPr="00A22C9A">
        <w:rPr>
          <w:lang w:val="kk-KZ"/>
        </w:rPr>
        <w:t>14</w:t>
      </w:r>
      <w:r w:rsidRPr="00A22C9A">
        <w:t xml:space="preserve">.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 </w:t>
      </w:r>
    </w:p>
    <w:p w:rsidR="00E3062F" w:rsidRDefault="00A22C9A" w:rsidP="00E3062F">
      <w:pPr>
        <w:shd w:val="clear" w:color="auto" w:fill="FFFFFF"/>
        <w:tabs>
          <w:tab w:val="left" w:pos="284"/>
          <w:tab w:val="left" w:pos="851"/>
        </w:tabs>
        <w:jc w:val="both"/>
        <w:textAlignment w:val="baseline"/>
        <w:rPr>
          <w:lang w:val="kk-KZ"/>
        </w:rPr>
      </w:pPr>
      <w:r w:rsidRPr="00A22C9A">
        <w:rPr>
          <w:lang w:val="kk-KZ"/>
        </w:rPr>
        <w:t>15</w:t>
      </w:r>
      <w:r w:rsidRPr="00A22C9A">
        <w:t>. Тендерная заявка состоит из основной части, технической части и гарантийного обеспечения. В случае</w:t>
      </w:r>
      <w:r w:rsidR="00E3062F" w:rsidRPr="00E3062F">
        <w:t xml:space="preserve">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r w:rsidRPr="00A22C9A">
        <w:rPr>
          <w:lang w:val="kk-KZ"/>
        </w:rPr>
        <w:t>16</w:t>
      </w:r>
      <w:r w:rsidRPr="00A22C9A">
        <w:t>.</w:t>
      </w:r>
      <w:r w:rsidRPr="00A22C9A">
        <w:rPr>
          <w:lang w:val="kk-KZ"/>
        </w:rPr>
        <w:t xml:space="preserve"> </w:t>
      </w:r>
    </w:p>
    <w:p w:rsidR="00A22C9A" w:rsidRPr="00A22C9A" w:rsidRDefault="00A22C9A" w:rsidP="00E3062F">
      <w:pPr>
        <w:shd w:val="clear" w:color="auto" w:fill="FFFFFF"/>
        <w:tabs>
          <w:tab w:val="left" w:pos="284"/>
          <w:tab w:val="left" w:pos="851"/>
        </w:tabs>
        <w:jc w:val="both"/>
        <w:textAlignment w:val="baseline"/>
      </w:pPr>
      <w:r w:rsidRPr="00A22C9A">
        <w:t>Основная часть тендерной заявки содержит:</w:t>
      </w:r>
    </w:p>
    <w:p w:rsidR="00A22C9A" w:rsidRPr="00A22C9A" w:rsidRDefault="00A22C9A" w:rsidP="00A22C9A">
      <w:pPr>
        <w:shd w:val="clear" w:color="auto" w:fill="FFFFFF"/>
        <w:tabs>
          <w:tab w:val="left" w:pos="284"/>
          <w:tab w:val="left" w:pos="851"/>
        </w:tabs>
        <w:jc w:val="both"/>
        <w:textAlignment w:val="baseline"/>
      </w:pPr>
      <w:bookmarkStart w:id="7" w:name="z3014"/>
      <w:r w:rsidRPr="00A22C9A">
        <w:rPr>
          <w:lang w:val="en-US"/>
        </w:rPr>
        <w:t>     </w:t>
      </w:r>
      <w:r w:rsidRPr="00A22C9A">
        <w:t xml:space="preserve">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A22C9A" w:rsidRPr="00A22C9A" w:rsidRDefault="00A22C9A" w:rsidP="00A22C9A">
      <w:pPr>
        <w:shd w:val="clear" w:color="auto" w:fill="FFFFFF"/>
        <w:tabs>
          <w:tab w:val="left" w:pos="284"/>
          <w:tab w:val="left" w:pos="851"/>
        </w:tabs>
        <w:jc w:val="both"/>
        <w:textAlignment w:val="baseline"/>
      </w:pPr>
      <w:bookmarkStart w:id="8" w:name="z3015"/>
      <w:bookmarkEnd w:id="7"/>
      <w:r w:rsidRPr="00A22C9A">
        <w:rPr>
          <w:lang w:val="en-US"/>
        </w:rPr>
        <w:t>     </w:t>
      </w:r>
      <w:r w:rsidRPr="00A22C9A">
        <w:t xml:space="preserve"> 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A22C9A" w:rsidRPr="00A22C9A" w:rsidRDefault="00A22C9A" w:rsidP="00A22C9A">
      <w:pPr>
        <w:shd w:val="clear" w:color="auto" w:fill="FFFFFF"/>
        <w:tabs>
          <w:tab w:val="left" w:pos="284"/>
          <w:tab w:val="left" w:pos="851"/>
        </w:tabs>
        <w:jc w:val="both"/>
        <w:textAlignment w:val="baseline"/>
      </w:pPr>
      <w:bookmarkStart w:id="9" w:name="z3016"/>
      <w:bookmarkEnd w:id="8"/>
      <w:r w:rsidRPr="00A22C9A">
        <w:rPr>
          <w:lang w:val="en-US"/>
        </w:rPr>
        <w:t>     </w:t>
      </w:r>
      <w:r w:rsidRPr="00A22C9A">
        <w:t xml:space="preserve"> 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A22C9A" w:rsidRPr="00A22C9A" w:rsidRDefault="00A22C9A" w:rsidP="00A22C9A">
      <w:pPr>
        <w:shd w:val="clear" w:color="auto" w:fill="FFFFFF"/>
        <w:tabs>
          <w:tab w:val="left" w:pos="284"/>
          <w:tab w:val="left" w:pos="851"/>
        </w:tabs>
        <w:jc w:val="both"/>
        <w:textAlignment w:val="baseline"/>
      </w:pPr>
      <w:bookmarkStart w:id="10" w:name="z3017"/>
      <w:bookmarkEnd w:id="9"/>
      <w:r w:rsidRPr="00A22C9A">
        <w:rPr>
          <w:lang w:val="en-US"/>
        </w:rPr>
        <w:lastRenderedPageBreak/>
        <w:t>     </w:t>
      </w:r>
      <w:r w:rsidRPr="00A22C9A">
        <w:t xml:space="preserve"> 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A22C9A">
        <w:t>прекурсоров</w:t>
      </w:r>
      <w:proofErr w:type="spellEnd"/>
      <w:r w:rsidRPr="00A22C9A">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A22C9A">
        <w:t>прекурсоров</w:t>
      </w:r>
      <w:proofErr w:type="spellEnd"/>
      <w:r w:rsidRPr="00A22C9A">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A22C9A" w:rsidRPr="00A22C9A" w:rsidRDefault="00A22C9A" w:rsidP="00A22C9A">
      <w:pPr>
        <w:shd w:val="clear" w:color="auto" w:fill="FFFFFF"/>
        <w:tabs>
          <w:tab w:val="left" w:pos="284"/>
          <w:tab w:val="left" w:pos="851"/>
        </w:tabs>
        <w:jc w:val="both"/>
        <w:textAlignment w:val="baseline"/>
      </w:pPr>
      <w:bookmarkStart w:id="11" w:name="z3018"/>
      <w:bookmarkEnd w:id="10"/>
      <w:r w:rsidRPr="00A22C9A">
        <w:rPr>
          <w:lang w:val="en-US"/>
        </w:rPr>
        <w:t>     </w:t>
      </w:r>
      <w:r w:rsidRPr="00A22C9A">
        <w:t xml:space="preserve"> 5) копии сертификатов (при наличии):</w:t>
      </w:r>
    </w:p>
    <w:p w:rsidR="00A22C9A" w:rsidRPr="00A22C9A" w:rsidRDefault="00A22C9A" w:rsidP="00A22C9A">
      <w:pPr>
        <w:shd w:val="clear" w:color="auto" w:fill="FFFFFF"/>
        <w:tabs>
          <w:tab w:val="left" w:pos="284"/>
          <w:tab w:val="left" w:pos="851"/>
        </w:tabs>
        <w:jc w:val="both"/>
        <w:textAlignment w:val="baseline"/>
      </w:pPr>
      <w:bookmarkStart w:id="12" w:name="z3019"/>
      <w:bookmarkEnd w:id="11"/>
      <w:r w:rsidRPr="00A22C9A">
        <w:rPr>
          <w:lang w:val="en-US"/>
        </w:rPr>
        <w:t>     </w:t>
      </w:r>
      <w:r w:rsidRPr="00A22C9A">
        <w:t xml:space="preserve"> о соответствии объекта и производства требованиям надлежащей производственной практики (</w:t>
      </w:r>
      <w:r w:rsidRPr="00A22C9A">
        <w:rPr>
          <w:lang w:val="en-US"/>
        </w:rPr>
        <w:t>GMP</w:t>
      </w:r>
      <w:r w:rsidRPr="00A22C9A">
        <w:t>);</w:t>
      </w:r>
    </w:p>
    <w:p w:rsidR="00A22C9A" w:rsidRPr="00A22C9A" w:rsidRDefault="00A22C9A" w:rsidP="00A22C9A">
      <w:pPr>
        <w:shd w:val="clear" w:color="auto" w:fill="FFFFFF"/>
        <w:tabs>
          <w:tab w:val="left" w:pos="284"/>
          <w:tab w:val="left" w:pos="851"/>
        </w:tabs>
        <w:jc w:val="both"/>
        <w:textAlignment w:val="baseline"/>
      </w:pPr>
      <w:bookmarkStart w:id="13" w:name="z3020"/>
      <w:bookmarkEnd w:id="12"/>
      <w:r w:rsidRPr="00A22C9A">
        <w:rPr>
          <w:lang w:val="en-US"/>
        </w:rPr>
        <w:t>     </w:t>
      </w:r>
      <w:r w:rsidRPr="00A22C9A">
        <w:t xml:space="preserve"> о соответствии объекта требованиям надлежащей дистрибьюторской практики (</w:t>
      </w:r>
      <w:r w:rsidRPr="00A22C9A">
        <w:rPr>
          <w:lang w:val="en-US"/>
        </w:rPr>
        <w:t>GDP</w:t>
      </w:r>
      <w:r w:rsidRPr="00A22C9A">
        <w:t>);</w:t>
      </w:r>
    </w:p>
    <w:p w:rsidR="00A22C9A" w:rsidRPr="00A22C9A" w:rsidRDefault="00A22C9A" w:rsidP="00A22C9A">
      <w:pPr>
        <w:shd w:val="clear" w:color="auto" w:fill="FFFFFF"/>
        <w:tabs>
          <w:tab w:val="left" w:pos="284"/>
          <w:tab w:val="left" w:pos="851"/>
        </w:tabs>
        <w:jc w:val="both"/>
        <w:textAlignment w:val="baseline"/>
      </w:pPr>
      <w:bookmarkStart w:id="14" w:name="z3021"/>
      <w:bookmarkEnd w:id="13"/>
      <w:r w:rsidRPr="00A22C9A">
        <w:rPr>
          <w:lang w:val="en-US"/>
        </w:rPr>
        <w:t>     </w:t>
      </w:r>
      <w:r w:rsidRPr="00A22C9A">
        <w:t xml:space="preserve"> о соответствии объекта требованиям надлежащей аптечной практики (</w:t>
      </w:r>
      <w:r w:rsidRPr="00A22C9A">
        <w:rPr>
          <w:lang w:val="en-US"/>
        </w:rPr>
        <w:t>GPP</w:t>
      </w:r>
      <w:r w:rsidRPr="00A22C9A">
        <w:t>);</w:t>
      </w:r>
    </w:p>
    <w:p w:rsidR="00A22C9A" w:rsidRPr="00A22C9A" w:rsidRDefault="00A22C9A" w:rsidP="00A22C9A">
      <w:pPr>
        <w:shd w:val="clear" w:color="auto" w:fill="FFFFFF"/>
        <w:tabs>
          <w:tab w:val="left" w:pos="284"/>
          <w:tab w:val="left" w:pos="851"/>
        </w:tabs>
        <w:jc w:val="both"/>
        <w:textAlignment w:val="baseline"/>
      </w:pPr>
      <w:bookmarkStart w:id="15" w:name="z3022"/>
      <w:bookmarkEnd w:id="14"/>
      <w:r w:rsidRPr="00A22C9A">
        <w:rPr>
          <w:lang w:val="en-US"/>
        </w:rPr>
        <w:t>     </w:t>
      </w:r>
      <w:r w:rsidRPr="00A22C9A">
        <w:t xml:space="preserve"> 6) ценовое предложение по форме, утвержденной уполномоченным органом в области здравоохранения;</w:t>
      </w:r>
    </w:p>
    <w:p w:rsidR="00A22C9A" w:rsidRPr="00A22C9A" w:rsidRDefault="00A22C9A" w:rsidP="00A22C9A">
      <w:pPr>
        <w:shd w:val="clear" w:color="auto" w:fill="FFFFFF"/>
        <w:tabs>
          <w:tab w:val="left" w:pos="284"/>
          <w:tab w:val="left" w:pos="851"/>
        </w:tabs>
        <w:jc w:val="both"/>
        <w:textAlignment w:val="baseline"/>
      </w:pPr>
      <w:bookmarkStart w:id="16" w:name="z3023"/>
      <w:bookmarkEnd w:id="15"/>
      <w:r w:rsidRPr="00A22C9A">
        <w:rPr>
          <w:lang w:val="en-US"/>
        </w:rPr>
        <w:t>     </w:t>
      </w:r>
      <w:r w:rsidRPr="00A22C9A">
        <w:t xml:space="preserve"> 7) оригинал документа, подтверждающего внесение гарантийного обеспечения тендерной заявки.</w:t>
      </w:r>
    </w:p>
    <w:p w:rsidR="00A22C9A" w:rsidRPr="00A22C9A" w:rsidRDefault="00A22C9A" w:rsidP="00A22C9A">
      <w:pPr>
        <w:shd w:val="clear" w:color="auto" w:fill="FFFFFF"/>
        <w:tabs>
          <w:tab w:val="left" w:pos="284"/>
          <w:tab w:val="left" w:pos="851"/>
        </w:tabs>
        <w:jc w:val="both"/>
        <w:textAlignment w:val="baseline"/>
      </w:pPr>
      <w:bookmarkStart w:id="17" w:name="z3024"/>
      <w:bookmarkEnd w:id="16"/>
      <w:r w:rsidRPr="00A22C9A">
        <w:rPr>
          <w:lang w:val="en-US"/>
        </w:rPr>
        <w:t>     </w:t>
      </w:r>
      <w:r w:rsidRPr="00A22C9A">
        <w:t xml:space="preserve"> </w:t>
      </w:r>
      <w:r w:rsidRPr="00A22C9A">
        <w:rPr>
          <w:lang w:val="kk-KZ"/>
        </w:rPr>
        <w:t>17</w:t>
      </w:r>
      <w:r w:rsidRPr="00A22C9A">
        <w:t>. Техническая часть тендерной заявки содержит:</w:t>
      </w:r>
    </w:p>
    <w:p w:rsidR="00A22C9A" w:rsidRPr="00A22C9A" w:rsidRDefault="00A22C9A" w:rsidP="00A22C9A">
      <w:pPr>
        <w:shd w:val="clear" w:color="auto" w:fill="FFFFFF"/>
        <w:tabs>
          <w:tab w:val="left" w:pos="284"/>
          <w:tab w:val="left" w:pos="851"/>
        </w:tabs>
        <w:jc w:val="both"/>
        <w:textAlignment w:val="baseline"/>
      </w:pPr>
      <w:bookmarkStart w:id="18" w:name="z3025"/>
      <w:bookmarkEnd w:id="17"/>
      <w:r w:rsidRPr="00A22C9A">
        <w:rPr>
          <w:lang w:val="en-US"/>
        </w:rPr>
        <w:t>     </w:t>
      </w:r>
      <w:r w:rsidRPr="00A22C9A">
        <w:t xml:space="preserve">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A22C9A">
        <w:rPr>
          <w:lang w:val="en-US"/>
        </w:rPr>
        <w:t>docx</w:t>
      </w:r>
      <w:proofErr w:type="spellEnd"/>
      <w:r w:rsidRPr="00A22C9A">
        <w:t>");</w:t>
      </w:r>
    </w:p>
    <w:p w:rsidR="00E3062F" w:rsidRDefault="00A22C9A" w:rsidP="00E3062F">
      <w:pPr>
        <w:shd w:val="clear" w:color="auto" w:fill="FFFFFF"/>
        <w:tabs>
          <w:tab w:val="left" w:pos="284"/>
          <w:tab w:val="left" w:pos="851"/>
        </w:tabs>
        <w:jc w:val="both"/>
        <w:textAlignment w:val="baseline"/>
      </w:pPr>
      <w:bookmarkStart w:id="19" w:name="z3026"/>
      <w:bookmarkEnd w:id="18"/>
      <w:r w:rsidRPr="00A22C9A">
        <w:rPr>
          <w:lang w:val="en-US"/>
        </w:rPr>
        <w:t>     </w:t>
      </w:r>
      <w:r w:rsidRPr="00A22C9A">
        <w:t xml:space="preserve"> 2) </w:t>
      </w:r>
      <w:bookmarkStart w:id="20" w:name="z3028"/>
      <w:bookmarkEnd w:id="19"/>
      <w:r w:rsidR="00E3062F">
        <w:t>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A22C9A" w:rsidRPr="00A22C9A" w:rsidRDefault="00E3062F" w:rsidP="00E3062F">
      <w:pPr>
        <w:shd w:val="clear" w:color="auto" w:fill="FFFFFF"/>
        <w:tabs>
          <w:tab w:val="left" w:pos="284"/>
          <w:tab w:val="left" w:pos="851"/>
        </w:tabs>
        <w:jc w:val="both"/>
        <w:textAlignment w:val="baseline"/>
      </w:pPr>
      <w:r>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A22C9A" w:rsidRPr="00A22C9A" w:rsidRDefault="00A22C9A" w:rsidP="00A22C9A">
      <w:pPr>
        <w:shd w:val="clear" w:color="auto" w:fill="FFFFFF"/>
        <w:tabs>
          <w:tab w:val="left" w:pos="284"/>
          <w:tab w:val="left" w:pos="851"/>
        </w:tabs>
        <w:jc w:val="both"/>
        <w:textAlignment w:val="baseline"/>
      </w:pPr>
      <w:bookmarkStart w:id="21" w:name="z3029"/>
      <w:bookmarkEnd w:id="20"/>
      <w:r w:rsidRPr="00A22C9A">
        <w:rPr>
          <w:lang w:val="en-US"/>
        </w:rPr>
        <w:t>     </w:t>
      </w:r>
      <w:r w:rsidRPr="00A22C9A">
        <w:t xml:space="preserve"> </w:t>
      </w:r>
      <w:r w:rsidRPr="00A22C9A">
        <w:rPr>
          <w:lang w:val="kk-KZ"/>
        </w:rPr>
        <w:t>18</w:t>
      </w:r>
      <w:r w:rsidRPr="00A22C9A">
        <w:t>.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A22C9A" w:rsidRPr="00A22C9A" w:rsidRDefault="00A22C9A" w:rsidP="00A22C9A">
      <w:pPr>
        <w:shd w:val="clear" w:color="auto" w:fill="FFFFFF"/>
        <w:tabs>
          <w:tab w:val="left" w:pos="284"/>
          <w:tab w:val="left" w:pos="851"/>
        </w:tabs>
        <w:jc w:val="both"/>
        <w:textAlignment w:val="baseline"/>
      </w:pPr>
      <w:bookmarkStart w:id="22" w:name="z3030"/>
      <w:bookmarkEnd w:id="21"/>
      <w:r w:rsidRPr="00A22C9A">
        <w:rPr>
          <w:lang w:val="en-US"/>
        </w:rPr>
        <w:t>     </w:t>
      </w:r>
      <w:r w:rsidRPr="00A22C9A">
        <w:t xml:space="preserve"> </w:t>
      </w:r>
      <w:r w:rsidRPr="00A22C9A">
        <w:rPr>
          <w:lang w:val="kk-KZ"/>
        </w:rPr>
        <w:t>19</w:t>
      </w:r>
      <w:r w:rsidRPr="00A22C9A">
        <w:t>. Гарантийное обеспечение тендерной заявки (далее – гарантийное обеспечение) представляется в виде:</w:t>
      </w:r>
    </w:p>
    <w:p w:rsidR="00A22C9A" w:rsidRPr="00A22C9A" w:rsidRDefault="00A22C9A" w:rsidP="00A22C9A">
      <w:pPr>
        <w:shd w:val="clear" w:color="auto" w:fill="FFFFFF"/>
        <w:tabs>
          <w:tab w:val="left" w:pos="284"/>
          <w:tab w:val="left" w:pos="851"/>
        </w:tabs>
        <w:jc w:val="both"/>
        <w:textAlignment w:val="baseline"/>
      </w:pPr>
      <w:bookmarkStart w:id="23" w:name="z3031"/>
      <w:bookmarkEnd w:id="22"/>
      <w:r w:rsidRPr="00A22C9A">
        <w:rPr>
          <w:lang w:val="en-US"/>
        </w:rPr>
        <w:t>     </w:t>
      </w:r>
      <w:r w:rsidRPr="00A22C9A">
        <w:t xml:space="preserve">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w:t>
      </w:r>
      <w:r w:rsidRPr="00A22C9A">
        <w:lastRenderedPageBreak/>
        <w:t>Казахстан для организаторов закупа, являющихся государственными органами и государственными учреждениями;</w:t>
      </w:r>
    </w:p>
    <w:p w:rsidR="00A22C9A" w:rsidRPr="00A22C9A" w:rsidRDefault="00A22C9A" w:rsidP="00A22C9A">
      <w:pPr>
        <w:shd w:val="clear" w:color="auto" w:fill="FFFFFF"/>
        <w:tabs>
          <w:tab w:val="left" w:pos="284"/>
          <w:tab w:val="left" w:pos="851"/>
        </w:tabs>
        <w:jc w:val="both"/>
        <w:textAlignment w:val="baseline"/>
      </w:pPr>
      <w:bookmarkStart w:id="24" w:name="z3032"/>
      <w:bookmarkEnd w:id="23"/>
      <w:r w:rsidRPr="00A22C9A">
        <w:rPr>
          <w:lang w:val="en-US"/>
        </w:rPr>
        <w:t>     </w:t>
      </w:r>
      <w:r w:rsidRPr="00A22C9A">
        <w:t xml:space="preserve"> 2) банковской гарантии по форме, утвержденной уполномоченным органом в области здравоохранения.</w:t>
      </w:r>
    </w:p>
    <w:p w:rsidR="00A22C9A" w:rsidRPr="00A22C9A" w:rsidRDefault="00A22C9A" w:rsidP="00A22C9A">
      <w:pPr>
        <w:shd w:val="clear" w:color="auto" w:fill="FFFFFF"/>
        <w:tabs>
          <w:tab w:val="left" w:pos="284"/>
          <w:tab w:val="left" w:pos="851"/>
        </w:tabs>
        <w:jc w:val="both"/>
        <w:textAlignment w:val="baseline"/>
      </w:pPr>
      <w:bookmarkStart w:id="25" w:name="z3033"/>
      <w:bookmarkEnd w:id="24"/>
      <w:r w:rsidRPr="00A22C9A">
        <w:rPr>
          <w:lang w:val="en-US"/>
        </w:rPr>
        <w:t>     </w:t>
      </w:r>
      <w:r w:rsidRPr="00A22C9A">
        <w:t xml:space="preserve"> </w:t>
      </w:r>
      <w:r w:rsidRPr="00A22C9A">
        <w:rPr>
          <w:lang w:val="kk-KZ"/>
        </w:rPr>
        <w:t>20</w:t>
      </w:r>
      <w:r w:rsidRPr="00A22C9A">
        <w:t>. Гарантийное обеспечение возвращается потенциальному поставщику в течение пяти рабочих дней в случаях:</w:t>
      </w:r>
    </w:p>
    <w:p w:rsidR="00A22C9A" w:rsidRPr="00A22C9A" w:rsidRDefault="00A22C9A" w:rsidP="00A22C9A">
      <w:pPr>
        <w:shd w:val="clear" w:color="auto" w:fill="FFFFFF"/>
        <w:tabs>
          <w:tab w:val="left" w:pos="284"/>
          <w:tab w:val="left" w:pos="851"/>
        </w:tabs>
        <w:jc w:val="both"/>
        <w:textAlignment w:val="baseline"/>
      </w:pPr>
      <w:bookmarkStart w:id="26" w:name="z3034"/>
      <w:bookmarkEnd w:id="25"/>
      <w:r w:rsidRPr="00A22C9A">
        <w:rPr>
          <w:lang w:val="en-US"/>
        </w:rPr>
        <w:t>     </w:t>
      </w:r>
      <w:r w:rsidRPr="00A22C9A">
        <w:t xml:space="preserve"> 1) отзыва тендерной заявки потенциальным поставщиком до истечения окончательного срока ее приема;</w:t>
      </w:r>
    </w:p>
    <w:p w:rsidR="00A22C9A" w:rsidRPr="00A22C9A" w:rsidRDefault="00A22C9A" w:rsidP="00A22C9A">
      <w:pPr>
        <w:shd w:val="clear" w:color="auto" w:fill="FFFFFF"/>
        <w:tabs>
          <w:tab w:val="left" w:pos="284"/>
          <w:tab w:val="left" w:pos="851"/>
        </w:tabs>
        <w:jc w:val="both"/>
        <w:textAlignment w:val="baseline"/>
      </w:pPr>
      <w:bookmarkStart w:id="27" w:name="z3035"/>
      <w:bookmarkEnd w:id="26"/>
      <w:r w:rsidRPr="00A22C9A">
        <w:rPr>
          <w:lang w:val="en-US"/>
        </w:rPr>
        <w:t>     </w:t>
      </w:r>
      <w:r w:rsidRPr="00A22C9A">
        <w:t xml:space="preserve"> 2) отклонения тендерной заявки по основанию несоответствия положениям тендерной документации;</w:t>
      </w:r>
    </w:p>
    <w:p w:rsidR="00A22C9A" w:rsidRPr="00A22C9A" w:rsidRDefault="00A22C9A" w:rsidP="00A22C9A">
      <w:pPr>
        <w:shd w:val="clear" w:color="auto" w:fill="FFFFFF"/>
        <w:tabs>
          <w:tab w:val="left" w:pos="284"/>
          <w:tab w:val="left" w:pos="851"/>
        </w:tabs>
        <w:jc w:val="both"/>
        <w:textAlignment w:val="baseline"/>
      </w:pPr>
      <w:bookmarkStart w:id="28" w:name="z3036"/>
      <w:bookmarkEnd w:id="27"/>
      <w:r w:rsidRPr="00A22C9A">
        <w:rPr>
          <w:lang w:val="en-US"/>
        </w:rPr>
        <w:t>     </w:t>
      </w:r>
      <w:r w:rsidRPr="00A22C9A">
        <w:t xml:space="preserve"> 3) признания победителем тендера другого потенциального поставщика;</w:t>
      </w:r>
    </w:p>
    <w:p w:rsidR="00A22C9A" w:rsidRPr="00A22C9A" w:rsidRDefault="00A22C9A" w:rsidP="00A22C9A">
      <w:pPr>
        <w:shd w:val="clear" w:color="auto" w:fill="FFFFFF"/>
        <w:tabs>
          <w:tab w:val="left" w:pos="284"/>
          <w:tab w:val="left" w:pos="851"/>
        </w:tabs>
        <w:jc w:val="both"/>
        <w:textAlignment w:val="baseline"/>
      </w:pPr>
      <w:bookmarkStart w:id="29" w:name="z3037"/>
      <w:bookmarkEnd w:id="28"/>
      <w:r w:rsidRPr="00A22C9A">
        <w:rPr>
          <w:lang w:val="en-US"/>
        </w:rPr>
        <w:t>     </w:t>
      </w:r>
      <w:r w:rsidRPr="00A22C9A">
        <w:t xml:space="preserve"> 4) прекращения процедур закупа без определения победителя тендера;</w:t>
      </w:r>
    </w:p>
    <w:p w:rsidR="00A22C9A" w:rsidRPr="00A22C9A" w:rsidRDefault="00A22C9A" w:rsidP="00A22C9A">
      <w:pPr>
        <w:shd w:val="clear" w:color="auto" w:fill="FFFFFF"/>
        <w:tabs>
          <w:tab w:val="left" w:pos="284"/>
          <w:tab w:val="left" w:pos="851"/>
        </w:tabs>
        <w:jc w:val="both"/>
        <w:textAlignment w:val="baseline"/>
      </w:pPr>
      <w:bookmarkStart w:id="30" w:name="z3038"/>
      <w:bookmarkEnd w:id="29"/>
      <w:r w:rsidRPr="00A22C9A">
        <w:rPr>
          <w:lang w:val="en-US"/>
        </w:rPr>
        <w:t>     </w:t>
      </w:r>
      <w:r w:rsidRPr="00A22C9A">
        <w:t xml:space="preserve"> 5) вступления в силу договора закупа и внесения победителем тендера гарантийного обеспечения исполнения договора закупа.</w:t>
      </w:r>
    </w:p>
    <w:p w:rsidR="00A22C9A" w:rsidRPr="00A22C9A" w:rsidRDefault="00A22C9A" w:rsidP="00A22C9A">
      <w:pPr>
        <w:shd w:val="clear" w:color="auto" w:fill="FFFFFF"/>
        <w:tabs>
          <w:tab w:val="left" w:pos="284"/>
          <w:tab w:val="left" w:pos="851"/>
        </w:tabs>
        <w:jc w:val="both"/>
        <w:textAlignment w:val="baseline"/>
      </w:pPr>
      <w:bookmarkStart w:id="31" w:name="z3039"/>
      <w:bookmarkEnd w:id="30"/>
      <w:r w:rsidRPr="00A22C9A">
        <w:rPr>
          <w:lang w:val="en-US"/>
        </w:rPr>
        <w:t>     </w:t>
      </w:r>
      <w:r w:rsidRPr="00A22C9A">
        <w:t xml:space="preserve"> </w:t>
      </w:r>
      <w:r w:rsidRPr="00A22C9A">
        <w:rPr>
          <w:lang w:val="kk-KZ"/>
        </w:rPr>
        <w:t>21</w:t>
      </w:r>
      <w:r w:rsidRPr="00A22C9A">
        <w:t>. Гарантийное обеспечение не возвращается потенциальному поставщику, если:</w:t>
      </w:r>
    </w:p>
    <w:p w:rsidR="00A22C9A" w:rsidRPr="00A22C9A" w:rsidRDefault="00A22C9A" w:rsidP="00A22C9A">
      <w:pPr>
        <w:shd w:val="clear" w:color="auto" w:fill="FFFFFF"/>
        <w:tabs>
          <w:tab w:val="left" w:pos="284"/>
          <w:tab w:val="left" w:pos="851"/>
        </w:tabs>
        <w:jc w:val="both"/>
        <w:textAlignment w:val="baseline"/>
      </w:pPr>
      <w:bookmarkStart w:id="32" w:name="z3040"/>
      <w:bookmarkEnd w:id="31"/>
      <w:r w:rsidRPr="00A22C9A">
        <w:rPr>
          <w:lang w:val="en-US"/>
        </w:rPr>
        <w:t>     </w:t>
      </w:r>
      <w:r w:rsidRPr="00A22C9A">
        <w:t xml:space="preserve"> 1) он отозвал или изменил тендерную заявку после истечения окончательного срока приема тендерных заявок;</w:t>
      </w:r>
    </w:p>
    <w:p w:rsidR="00A22C9A" w:rsidRPr="00A22C9A" w:rsidRDefault="00A22C9A" w:rsidP="00A22C9A">
      <w:pPr>
        <w:shd w:val="clear" w:color="auto" w:fill="FFFFFF"/>
        <w:tabs>
          <w:tab w:val="left" w:pos="284"/>
          <w:tab w:val="left" w:pos="851"/>
        </w:tabs>
        <w:jc w:val="both"/>
        <w:textAlignment w:val="baseline"/>
      </w:pPr>
      <w:bookmarkStart w:id="33" w:name="z3041"/>
      <w:bookmarkEnd w:id="32"/>
      <w:r w:rsidRPr="00A22C9A">
        <w:rPr>
          <w:lang w:val="en-US"/>
        </w:rPr>
        <w:t>     </w:t>
      </w:r>
      <w:r w:rsidRPr="00A22C9A">
        <w:t xml:space="preserve"> 2) победитель уклонился от заключения договора закупа или договора на оказание фармацевтических услуг после признания победителем тендера;</w:t>
      </w:r>
    </w:p>
    <w:p w:rsidR="00A22C9A" w:rsidRPr="00A22C9A" w:rsidRDefault="00A22C9A" w:rsidP="00A22C9A">
      <w:pPr>
        <w:shd w:val="clear" w:color="auto" w:fill="FFFFFF"/>
        <w:tabs>
          <w:tab w:val="left" w:pos="284"/>
          <w:tab w:val="left" w:pos="851"/>
        </w:tabs>
        <w:jc w:val="both"/>
        <w:textAlignment w:val="baseline"/>
      </w:pPr>
      <w:bookmarkStart w:id="34" w:name="z3042"/>
      <w:bookmarkEnd w:id="33"/>
      <w:r w:rsidRPr="00A22C9A">
        <w:rPr>
          <w:lang w:val="en-US"/>
        </w:rPr>
        <w:t>     </w:t>
      </w:r>
      <w:r w:rsidRPr="00A22C9A">
        <w:t xml:space="preserve">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A22C9A" w:rsidRPr="00A22C9A" w:rsidRDefault="00A22C9A" w:rsidP="00A22C9A">
      <w:pPr>
        <w:shd w:val="clear" w:color="auto" w:fill="FFFFFF"/>
        <w:tabs>
          <w:tab w:val="left" w:pos="284"/>
          <w:tab w:val="left" w:pos="851"/>
        </w:tabs>
        <w:jc w:val="both"/>
        <w:textAlignment w:val="baseline"/>
      </w:pPr>
      <w:bookmarkStart w:id="35" w:name="z3043"/>
      <w:bookmarkEnd w:id="34"/>
      <w:r w:rsidRPr="00A22C9A">
        <w:rPr>
          <w:lang w:val="en-US"/>
        </w:rPr>
        <w:t>     </w:t>
      </w:r>
      <w:r w:rsidRPr="00A22C9A">
        <w:t xml:space="preserve"> </w:t>
      </w:r>
      <w:r w:rsidRPr="00A22C9A">
        <w:rPr>
          <w:lang w:val="kk-KZ"/>
        </w:rPr>
        <w:t>22</w:t>
      </w:r>
      <w:r w:rsidRPr="00A22C9A">
        <w:t>. Потенциальный поставщик при необходимости отзывает заявку в письменной форме до истечения окончательного срока ее приема.</w:t>
      </w:r>
    </w:p>
    <w:p w:rsidR="00A22C9A" w:rsidRPr="00A22C9A" w:rsidRDefault="00A22C9A" w:rsidP="00A22C9A">
      <w:pPr>
        <w:shd w:val="clear" w:color="auto" w:fill="FFFFFF"/>
        <w:tabs>
          <w:tab w:val="left" w:pos="284"/>
          <w:tab w:val="left" w:pos="851"/>
        </w:tabs>
        <w:jc w:val="both"/>
        <w:textAlignment w:val="baseline"/>
      </w:pPr>
      <w:bookmarkStart w:id="36" w:name="z3044"/>
      <w:bookmarkEnd w:id="35"/>
      <w:r w:rsidRPr="00A22C9A">
        <w:rPr>
          <w:lang w:val="en-US"/>
        </w:rPr>
        <w:t>     </w:t>
      </w:r>
      <w:r w:rsidRPr="00A22C9A">
        <w:t xml:space="preserve"> </w:t>
      </w:r>
      <w:r w:rsidRPr="00A22C9A">
        <w:rPr>
          <w:lang w:val="kk-KZ"/>
        </w:rPr>
        <w:t>23</w:t>
      </w:r>
      <w:r w:rsidRPr="00A22C9A">
        <w:t>. Не допускается внесение изменений в тендерные заявки после истечения срока представления тендерных заявок.</w:t>
      </w:r>
    </w:p>
    <w:p w:rsidR="00A22C9A" w:rsidRPr="00A22C9A" w:rsidRDefault="00A22C9A" w:rsidP="00A22C9A">
      <w:pPr>
        <w:shd w:val="clear" w:color="auto" w:fill="FFFFFF"/>
        <w:tabs>
          <w:tab w:val="left" w:pos="284"/>
          <w:tab w:val="left" w:pos="851"/>
        </w:tabs>
        <w:jc w:val="both"/>
        <w:textAlignment w:val="baseline"/>
      </w:pPr>
      <w:bookmarkStart w:id="37" w:name="z3045"/>
      <w:bookmarkEnd w:id="36"/>
      <w:r w:rsidRPr="00A22C9A">
        <w:rPr>
          <w:lang w:val="en-US"/>
        </w:rPr>
        <w:t>     </w:t>
      </w:r>
      <w:r w:rsidRPr="00A22C9A">
        <w:t xml:space="preserve"> </w:t>
      </w:r>
      <w:r w:rsidRPr="00A22C9A">
        <w:rPr>
          <w:lang w:val="kk-KZ"/>
        </w:rPr>
        <w:t>24</w:t>
      </w:r>
      <w:r w:rsidRPr="00A22C9A">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A22C9A" w:rsidRPr="00A22C9A" w:rsidRDefault="00A22C9A" w:rsidP="00A22C9A">
      <w:pPr>
        <w:shd w:val="clear" w:color="auto" w:fill="FFFFFF"/>
        <w:tabs>
          <w:tab w:val="left" w:pos="284"/>
          <w:tab w:val="left" w:pos="851"/>
        </w:tabs>
        <w:jc w:val="both"/>
        <w:textAlignment w:val="baseline"/>
      </w:pPr>
      <w:bookmarkStart w:id="38" w:name="z3046"/>
      <w:bookmarkEnd w:id="37"/>
      <w:r w:rsidRPr="00A22C9A">
        <w:rPr>
          <w:lang w:val="en-US"/>
        </w:rPr>
        <w:t>     </w:t>
      </w:r>
      <w:r w:rsidRPr="00A22C9A">
        <w:t xml:space="preserve">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A22C9A" w:rsidRPr="00A22C9A" w:rsidRDefault="00A22C9A" w:rsidP="00A22C9A">
      <w:pPr>
        <w:shd w:val="clear" w:color="auto" w:fill="FFFFFF"/>
        <w:tabs>
          <w:tab w:val="left" w:pos="284"/>
          <w:tab w:val="left" w:pos="851"/>
        </w:tabs>
        <w:jc w:val="both"/>
        <w:textAlignment w:val="baseline"/>
      </w:pPr>
      <w:bookmarkStart w:id="39" w:name="z3047"/>
      <w:bookmarkEnd w:id="38"/>
      <w:r w:rsidRPr="00A22C9A">
        <w:rPr>
          <w:lang w:val="en-US"/>
        </w:rPr>
        <w:t>     </w:t>
      </w:r>
      <w:r w:rsidRPr="00A22C9A">
        <w:t xml:space="preserve">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A22C9A" w:rsidRPr="00A22C9A" w:rsidRDefault="00A22C9A" w:rsidP="00A22C9A">
      <w:pPr>
        <w:shd w:val="clear" w:color="auto" w:fill="FFFFFF"/>
        <w:tabs>
          <w:tab w:val="left" w:pos="284"/>
          <w:tab w:val="left" w:pos="851"/>
        </w:tabs>
        <w:jc w:val="both"/>
        <w:textAlignment w:val="baseline"/>
      </w:pPr>
      <w:bookmarkStart w:id="40" w:name="z3048"/>
      <w:bookmarkEnd w:id="39"/>
      <w:r w:rsidRPr="00A22C9A">
        <w:rPr>
          <w:lang w:val="en-US"/>
        </w:rPr>
        <w:t>     </w:t>
      </w:r>
      <w:r w:rsidRPr="00A22C9A">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A22C9A" w:rsidRPr="00A22C9A" w:rsidRDefault="00A22C9A" w:rsidP="00A22C9A">
      <w:pPr>
        <w:shd w:val="clear" w:color="auto" w:fill="FFFFFF"/>
        <w:tabs>
          <w:tab w:val="left" w:pos="284"/>
          <w:tab w:val="left" w:pos="851"/>
        </w:tabs>
        <w:jc w:val="both"/>
        <w:textAlignment w:val="baseline"/>
      </w:pPr>
      <w:bookmarkStart w:id="41" w:name="z3049"/>
      <w:bookmarkEnd w:id="40"/>
      <w:r w:rsidRPr="00A22C9A">
        <w:rPr>
          <w:lang w:val="en-US"/>
        </w:rPr>
        <w:t>     </w:t>
      </w:r>
      <w:r w:rsidRPr="00A22C9A">
        <w:t xml:space="preserve">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w:t>
      </w:r>
      <w:r w:rsidRPr="00A22C9A">
        <w:rPr>
          <w:lang w:val="kk-KZ"/>
        </w:rPr>
        <w:t xml:space="preserve"> </w:t>
      </w:r>
      <w:r w:rsidR="00454C2A">
        <w:rPr>
          <w:lang w:val="kk-KZ"/>
        </w:rPr>
        <w:t>медицинских товаров</w:t>
      </w:r>
      <w:r w:rsidRPr="00A22C9A">
        <w:t>" и "Не вскрывать до</w:t>
      </w:r>
      <w:r w:rsidRPr="00A22C9A">
        <w:rPr>
          <w:lang w:val="kk-KZ"/>
        </w:rPr>
        <w:t xml:space="preserve"> 14.00 </w:t>
      </w:r>
      <w:r w:rsidR="001A7AFE">
        <w:rPr>
          <w:lang w:val="kk-KZ"/>
        </w:rPr>
        <w:t xml:space="preserve">часов </w:t>
      </w:r>
      <w:r w:rsidR="005D2B33">
        <w:rPr>
          <w:lang w:val="kk-KZ"/>
        </w:rPr>
        <w:t>12</w:t>
      </w:r>
      <w:r w:rsidR="0013201E" w:rsidRPr="00A22C9A">
        <w:rPr>
          <w:lang w:val="kk-KZ"/>
        </w:rPr>
        <w:t>.0</w:t>
      </w:r>
      <w:r w:rsidR="005D2B33">
        <w:rPr>
          <w:lang w:val="kk-KZ"/>
        </w:rPr>
        <w:t>3</w:t>
      </w:r>
      <w:r w:rsidR="0013201E" w:rsidRPr="00A22C9A">
        <w:rPr>
          <w:lang w:val="kk-KZ"/>
        </w:rPr>
        <w:t>.2024</w:t>
      </w:r>
      <w:r w:rsidRPr="00A22C9A">
        <w:rPr>
          <w:lang w:val="kk-KZ"/>
        </w:rPr>
        <w:t xml:space="preserve"> года</w:t>
      </w:r>
      <w:r w:rsidRPr="00A22C9A">
        <w:t>".</w:t>
      </w:r>
    </w:p>
    <w:bookmarkEnd w:id="41"/>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rPr>
          <w:b/>
        </w:rPr>
      </w:pPr>
    </w:p>
    <w:p w:rsidR="00A22C9A" w:rsidRPr="00A22C9A" w:rsidRDefault="00A22C9A" w:rsidP="00A22C9A">
      <w:pPr>
        <w:shd w:val="clear" w:color="auto" w:fill="FFFFFF"/>
        <w:tabs>
          <w:tab w:val="left" w:pos="284"/>
          <w:tab w:val="left" w:pos="851"/>
        </w:tabs>
        <w:jc w:val="both"/>
        <w:textAlignment w:val="baseline"/>
        <w:rPr>
          <w:b/>
        </w:rPr>
      </w:pPr>
      <w:r w:rsidRPr="00A22C9A">
        <w:rPr>
          <w:b/>
        </w:rPr>
        <w:t>6. Язык тендерной заявки</w:t>
      </w:r>
    </w:p>
    <w:p w:rsidR="00A22C9A" w:rsidRPr="00A22C9A" w:rsidRDefault="00A22C9A" w:rsidP="00A22C9A">
      <w:pPr>
        <w:shd w:val="clear" w:color="auto" w:fill="FFFFFF"/>
        <w:tabs>
          <w:tab w:val="left" w:pos="284"/>
          <w:tab w:val="left" w:pos="851"/>
        </w:tabs>
        <w:jc w:val="both"/>
        <w:textAlignment w:val="baseline"/>
        <w:rPr>
          <w:i/>
        </w:rPr>
      </w:pPr>
      <w:r w:rsidRPr="00A22C9A">
        <w:rPr>
          <w:lang w:val="kk-KZ"/>
        </w:rPr>
        <w:t>25</w:t>
      </w:r>
      <w:r w:rsidRPr="00A22C9A">
        <w:t xml:space="preserve">. Тендерная заявка, подготовленная потенциальным поставщиком, а также вся корреспонденция и документы касательно тендерной заявки, далее договор о закупе составляются и представляются на языке в соответствии с законодательством Республики Казахстан о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перевод соответствующих разделов на языке </w:t>
      </w:r>
      <w:r w:rsidRPr="00A22C9A">
        <w:lastRenderedPageBreak/>
        <w:t>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A22C9A" w:rsidRDefault="00A22C9A" w:rsidP="00A22C9A">
      <w:pPr>
        <w:shd w:val="clear" w:color="auto" w:fill="FFFFFF"/>
        <w:tabs>
          <w:tab w:val="left" w:pos="284"/>
          <w:tab w:val="left" w:pos="851"/>
        </w:tabs>
        <w:jc w:val="both"/>
        <w:textAlignment w:val="baseline"/>
      </w:pPr>
    </w:p>
    <w:p w:rsidR="00E3062F" w:rsidRPr="00A22C9A" w:rsidRDefault="00E3062F"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bookmarkStart w:id="42" w:name="z311"/>
      <w:r w:rsidRPr="00A22C9A">
        <w:rPr>
          <w:b/>
        </w:rPr>
        <w:t>7. Вскрытие конвертов с тендерными заявками</w:t>
      </w:r>
      <w:bookmarkStart w:id="43" w:name="z312"/>
      <w:bookmarkEnd w:id="42"/>
    </w:p>
    <w:p w:rsidR="00A22C9A" w:rsidRPr="00A22C9A" w:rsidRDefault="00E3062F" w:rsidP="00A22C9A">
      <w:pPr>
        <w:shd w:val="clear" w:color="auto" w:fill="FFFFFF"/>
        <w:tabs>
          <w:tab w:val="left" w:pos="284"/>
          <w:tab w:val="left" w:pos="851"/>
        </w:tabs>
        <w:jc w:val="both"/>
        <w:textAlignment w:val="baseline"/>
      </w:pPr>
      <w:bookmarkStart w:id="44" w:name="z278"/>
      <w:r>
        <w:rPr>
          <w:lang w:val="kk-KZ"/>
        </w:rPr>
        <w:t xml:space="preserve">     </w:t>
      </w:r>
      <w:r w:rsidR="00A22C9A" w:rsidRPr="00A22C9A">
        <w:t xml:space="preserve"> </w:t>
      </w:r>
      <w:r w:rsidR="00A22C9A" w:rsidRPr="00A22C9A">
        <w:rPr>
          <w:lang w:val="kk-KZ"/>
        </w:rPr>
        <w:t>26</w:t>
      </w:r>
      <w:r w:rsidR="00A22C9A" w:rsidRPr="00A22C9A">
        <w:t>. 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rsidR="00A22C9A" w:rsidRPr="00A22C9A" w:rsidRDefault="00A22C9A" w:rsidP="00A22C9A">
      <w:pPr>
        <w:shd w:val="clear" w:color="auto" w:fill="FFFFFF"/>
        <w:tabs>
          <w:tab w:val="left" w:pos="284"/>
          <w:tab w:val="left" w:pos="851"/>
        </w:tabs>
        <w:jc w:val="both"/>
        <w:textAlignment w:val="baseline"/>
      </w:pPr>
      <w:bookmarkStart w:id="45" w:name="z279"/>
      <w:bookmarkEnd w:id="44"/>
      <w:r w:rsidRPr="00A22C9A">
        <w:rPr>
          <w:lang w:val="en-US"/>
        </w:rPr>
        <w:t>     </w:t>
      </w:r>
      <w:r w:rsidRPr="00A22C9A">
        <w:t xml:space="preserve"> </w:t>
      </w:r>
      <w:r w:rsidRPr="00A22C9A">
        <w:rPr>
          <w:lang w:val="kk-KZ"/>
        </w:rPr>
        <w:t>27</w:t>
      </w:r>
      <w:r w:rsidRPr="00A22C9A">
        <w:t xml:space="preserve">. Конверты с тендерными заявками вскрываются тендерной комиссией по времени и в месте, определенных тендерной документацией, с применением аудио- и </w:t>
      </w:r>
      <w:proofErr w:type="spellStart"/>
      <w:r w:rsidRPr="00A22C9A">
        <w:t>видеофиксации</w:t>
      </w:r>
      <w:proofErr w:type="spellEnd"/>
      <w:r w:rsidRPr="00A22C9A">
        <w:t>.</w:t>
      </w:r>
    </w:p>
    <w:p w:rsidR="00A22C9A" w:rsidRPr="00A22C9A" w:rsidRDefault="00A22C9A" w:rsidP="00A22C9A">
      <w:pPr>
        <w:shd w:val="clear" w:color="auto" w:fill="FFFFFF"/>
        <w:tabs>
          <w:tab w:val="left" w:pos="284"/>
          <w:tab w:val="left" w:pos="851"/>
        </w:tabs>
        <w:jc w:val="both"/>
        <w:textAlignment w:val="baseline"/>
      </w:pPr>
      <w:bookmarkStart w:id="46" w:name="z280"/>
      <w:bookmarkEnd w:id="45"/>
      <w:r w:rsidRPr="00A22C9A">
        <w:rPr>
          <w:lang w:val="en-US"/>
        </w:rPr>
        <w:t>     </w:t>
      </w:r>
      <w:r w:rsidRPr="00A22C9A">
        <w:t xml:space="preserve"> В процедуре вскрытия конвертов с тендерными заявками могут присутствовать потенциальные поставщики либо их уполномоченные представители.</w:t>
      </w:r>
    </w:p>
    <w:bookmarkEnd w:id="46"/>
    <w:p w:rsidR="00A22C9A" w:rsidRPr="00A22C9A" w:rsidRDefault="00A22C9A" w:rsidP="00A22C9A">
      <w:pPr>
        <w:shd w:val="clear" w:color="auto" w:fill="FFFFFF"/>
        <w:tabs>
          <w:tab w:val="left" w:pos="284"/>
          <w:tab w:val="left" w:pos="851"/>
        </w:tabs>
        <w:jc w:val="both"/>
        <w:textAlignment w:val="baseline"/>
      </w:pPr>
      <w:r w:rsidRPr="00A22C9A">
        <w:rPr>
          <w:lang w:val="en-US"/>
        </w:rPr>
        <w:t>     </w:t>
      </w:r>
      <w:r w:rsidRPr="00A22C9A">
        <w:t xml:space="preserve">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A22C9A" w:rsidRDefault="00A22C9A" w:rsidP="00A22C9A">
      <w:pPr>
        <w:shd w:val="clear" w:color="auto" w:fill="FFFFFF"/>
        <w:tabs>
          <w:tab w:val="left" w:pos="284"/>
          <w:tab w:val="left" w:pos="851"/>
        </w:tabs>
        <w:jc w:val="both"/>
        <w:textAlignment w:val="baseline"/>
      </w:pPr>
    </w:p>
    <w:p w:rsidR="00E3062F" w:rsidRPr="00A22C9A" w:rsidRDefault="00E3062F"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rPr>
          <w:b/>
        </w:rPr>
      </w:pPr>
      <w:bookmarkStart w:id="47" w:name="z316"/>
      <w:bookmarkEnd w:id="43"/>
      <w:r w:rsidRPr="00A22C9A">
        <w:rPr>
          <w:b/>
        </w:rPr>
        <w:t>8. Процедура рассмотрения тендерных заявок</w:t>
      </w:r>
      <w:bookmarkStart w:id="48" w:name="z317"/>
      <w:bookmarkEnd w:id="47"/>
    </w:p>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bookmarkStart w:id="49" w:name="z351"/>
      <w:bookmarkEnd w:id="48"/>
      <w:r w:rsidRPr="00A22C9A">
        <w:rPr>
          <w:lang w:val="kk-KZ"/>
        </w:rPr>
        <w:t xml:space="preserve">       28. </w:t>
      </w:r>
      <w:r w:rsidRPr="00A22C9A">
        <w:t>Тендерная комиссия осуществляет оценку и сопоставление тендерных заявок.</w:t>
      </w:r>
    </w:p>
    <w:p w:rsidR="00A22C9A" w:rsidRPr="00A22C9A" w:rsidRDefault="00A22C9A" w:rsidP="00A22C9A">
      <w:pPr>
        <w:shd w:val="clear" w:color="auto" w:fill="FFFFFF"/>
        <w:tabs>
          <w:tab w:val="left" w:pos="284"/>
          <w:tab w:val="left" w:pos="851"/>
        </w:tabs>
        <w:jc w:val="both"/>
        <w:textAlignment w:val="baseline"/>
      </w:pPr>
      <w:bookmarkStart w:id="50" w:name="z284"/>
      <w:r w:rsidRPr="00A22C9A">
        <w:rPr>
          <w:lang w:val="en-US"/>
        </w:rPr>
        <w:t>     </w:t>
      </w:r>
      <w:r w:rsidRPr="00A22C9A">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A22C9A">
        <w:t>интернет-ресурсе</w:t>
      </w:r>
      <w:proofErr w:type="spellEnd"/>
      <w:r w:rsidRPr="00A22C9A">
        <w:t xml:space="preserve"> уполномоченного органа, осуществляющего контроль за проведением процедур банкротства либо ликвидации.</w:t>
      </w:r>
    </w:p>
    <w:p w:rsidR="00A22C9A" w:rsidRPr="00A22C9A" w:rsidRDefault="00A22C9A" w:rsidP="00A22C9A">
      <w:pPr>
        <w:shd w:val="clear" w:color="auto" w:fill="FFFFFF"/>
        <w:tabs>
          <w:tab w:val="left" w:pos="284"/>
          <w:tab w:val="left" w:pos="851"/>
        </w:tabs>
        <w:jc w:val="both"/>
        <w:textAlignment w:val="baseline"/>
      </w:pPr>
      <w:bookmarkStart w:id="51" w:name="z285"/>
      <w:bookmarkEnd w:id="50"/>
      <w:r w:rsidRPr="00A22C9A">
        <w:rPr>
          <w:lang w:val="en-US"/>
        </w:rPr>
        <w:t>     </w:t>
      </w:r>
      <w:r w:rsidRPr="00A22C9A">
        <w:t xml:space="preserve"> </w:t>
      </w:r>
      <w:r w:rsidRPr="00A22C9A">
        <w:rPr>
          <w:lang w:val="kk-KZ"/>
        </w:rPr>
        <w:t>29</w:t>
      </w:r>
      <w:r w:rsidRPr="00A22C9A">
        <w:t>. Тендерная комиссия отклоняет тендерную заявку в целом или по лоту в случаях:</w:t>
      </w:r>
    </w:p>
    <w:p w:rsidR="00E3062F" w:rsidRPr="00E3062F" w:rsidRDefault="00E3062F" w:rsidP="00E3062F">
      <w:pPr>
        <w:shd w:val="clear" w:color="auto" w:fill="FFFFFF"/>
        <w:tabs>
          <w:tab w:val="left" w:pos="284"/>
          <w:tab w:val="left" w:pos="851"/>
        </w:tabs>
        <w:jc w:val="both"/>
        <w:textAlignment w:val="baseline"/>
      </w:pPr>
      <w:bookmarkStart w:id="52" w:name="z306"/>
      <w:bookmarkEnd w:id="51"/>
      <w:r>
        <w:tab/>
      </w:r>
      <w:r w:rsidRPr="00E3062F">
        <w:t>1) непредставления гарантийного обеспечения тендерной заявки в соответствии с условиями настоящих Правил;</w:t>
      </w:r>
    </w:p>
    <w:p w:rsidR="00E3062F" w:rsidRPr="00E3062F" w:rsidRDefault="00E3062F" w:rsidP="00E3062F">
      <w:pPr>
        <w:shd w:val="clear" w:color="auto" w:fill="FFFFFF"/>
        <w:tabs>
          <w:tab w:val="left" w:pos="284"/>
          <w:tab w:val="left" w:pos="851"/>
        </w:tabs>
        <w:jc w:val="both"/>
        <w:textAlignment w:val="baseline"/>
      </w:pPr>
      <w:r w:rsidRPr="00E3062F">
        <w:t xml:space="preserve">      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E3062F" w:rsidRPr="00E3062F" w:rsidRDefault="00E3062F" w:rsidP="00E3062F">
      <w:pPr>
        <w:shd w:val="clear" w:color="auto" w:fill="FFFFFF"/>
        <w:tabs>
          <w:tab w:val="left" w:pos="284"/>
          <w:tab w:val="left" w:pos="851"/>
        </w:tabs>
        <w:jc w:val="both"/>
        <w:textAlignment w:val="baseline"/>
      </w:pPr>
      <w:r w:rsidRPr="00E3062F">
        <w:t xml:space="preserve">      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E3062F" w:rsidRPr="00E3062F" w:rsidRDefault="00E3062F" w:rsidP="00E3062F">
      <w:pPr>
        <w:shd w:val="clear" w:color="auto" w:fill="FFFFFF"/>
        <w:tabs>
          <w:tab w:val="left" w:pos="284"/>
          <w:tab w:val="left" w:pos="851"/>
        </w:tabs>
        <w:jc w:val="both"/>
        <w:textAlignment w:val="baseline"/>
      </w:pPr>
      <w:r w:rsidRPr="00E3062F">
        <w:t xml:space="preserve">      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3062F">
        <w:t>прекурсоров</w:t>
      </w:r>
      <w:proofErr w:type="spellEnd"/>
      <w:r w:rsidRPr="00E3062F">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3062F">
        <w:t>прекурсоров</w:t>
      </w:r>
      <w:proofErr w:type="spellEnd"/>
      <w:r w:rsidRPr="00E3062F">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w:t>
      </w:r>
    </w:p>
    <w:p w:rsidR="00E3062F" w:rsidRPr="00E3062F" w:rsidRDefault="00E3062F" w:rsidP="00E3062F">
      <w:pPr>
        <w:shd w:val="clear" w:color="auto" w:fill="FFFFFF"/>
        <w:tabs>
          <w:tab w:val="left" w:pos="284"/>
          <w:tab w:val="left" w:pos="851"/>
        </w:tabs>
        <w:jc w:val="both"/>
        <w:textAlignment w:val="baseline"/>
      </w:pPr>
      <w:r w:rsidRPr="00E3062F">
        <w:t xml:space="preserve">      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w:t>
      </w:r>
      <w:r w:rsidRPr="00E3062F">
        <w:lastRenderedPageBreak/>
        <w:t>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E3062F" w:rsidRPr="00E3062F" w:rsidRDefault="00E3062F" w:rsidP="00E3062F">
      <w:pPr>
        <w:shd w:val="clear" w:color="auto" w:fill="FFFFFF"/>
        <w:tabs>
          <w:tab w:val="left" w:pos="284"/>
          <w:tab w:val="left" w:pos="851"/>
        </w:tabs>
        <w:jc w:val="both"/>
        <w:textAlignment w:val="baseline"/>
      </w:pPr>
      <w:r w:rsidRPr="00E3062F">
        <w:t xml:space="preserve">      6) непредставления технической спецификации в соответствии с условиями, предусмотренными настоящими Правилами;</w:t>
      </w:r>
    </w:p>
    <w:p w:rsidR="00E3062F" w:rsidRPr="00E3062F" w:rsidRDefault="00E3062F" w:rsidP="00E3062F">
      <w:pPr>
        <w:shd w:val="clear" w:color="auto" w:fill="FFFFFF"/>
        <w:tabs>
          <w:tab w:val="left" w:pos="284"/>
          <w:tab w:val="left" w:pos="851"/>
        </w:tabs>
        <w:jc w:val="both"/>
        <w:textAlignment w:val="baseline"/>
      </w:pPr>
      <w:r w:rsidRPr="00E3062F">
        <w:t xml:space="preserve">      7) представления потенциальным поставщиком технической спецификации, не соответствующей условиям тендерной документации и настоящих Правил;</w:t>
      </w:r>
    </w:p>
    <w:p w:rsidR="00E3062F" w:rsidRPr="00E3062F" w:rsidRDefault="00E3062F" w:rsidP="00E3062F">
      <w:pPr>
        <w:shd w:val="clear" w:color="auto" w:fill="FFFFFF"/>
        <w:tabs>
          <w:tab w:val="left" w:pos="284"/>
          <w:tab w:val="left" w:pos="851"/>
        </w:tabs>
        <w:jc w:val="both"/>
        <w:textAlignment w:val="baseline"/>
      </w:pPr>
      <w:r w:rsidRPr="00E3062F">
        <w:t xml:space="preserve">      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w:t>
      </w:r>
    </w:p>
    <w:p w:rsidR="00E3062F" w:rsidRPr="00E3062F" w:rsidRDefault="00E3062F" w:rsidP="00E3062F">
      <w:pPr>
        <w:shd w:val="clear" w:color="auto" w:fill="FFFFFF"/>
        <w:tabs>
          <w:tab w:val="left" w:pos="284"/>
          <w:tab w:val="left" w:pos="851"/>
        </w:tabs>
        <w:jc w:val="both"/>
        <w:textAlignment w:val="baseline"/>
      </w:pPr>
      <w:r w:rsidRPr="00E3062F">
        <w:t xml:space="preserve">      9) причастности к процедуре банкротства либо ликвидации;</w:t>
      </w:r>
    </w:p>
    <w:p w:rsidR="00E3062F" w:rsidRPr="00E3062F" w:rsidRDefault="00E3062F" w:rsidP="00E3062F">
      <w:pPr>
        <w:shd w:val="clear" w:color="auto" w:fill="FFFFFF"/>
        <w:tabs>
          <w:tab w:val="left" w:pos="284"/>
          <w:tab w:val="left" w:pos="851"/>
        </w:tabs>
        <w:jc w:val="both"/>
        <w:textAlignment w:val="baseline"/>
      </w:pPr>
      <w:r w:rsidRPr="00E3062F">
        <w:t xml:space="preserve">      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w:t>
      </w:r>
    </w:p>
    <w:p w:rsidR="00E3062F" w:rsidRPr="00E3062F" w:rsidRDefault="00E3062F" w:rsidP="00E3062F">
      <w:pPr>
        <w:shd w:val="clear" w:color="auto" w:fill="FFFFFF"/>
        <w:tabs>
          <w:tab w:val="left" w:pos="284"/>
          <w:tab w:val="left" w:pos="851"/>
        </w:tabs>
        <w:jc w:val="both"/>
        <w:textAlignment w:val="baseline"/>
      </w:pPr>
      <w:r w:rsidRPr="00E3062F">
        <w:t xml:space="preserve">      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E3062F" w:rsidRPr="00E3062F" w:rsidRDefault="00E3062F" w:rsidP="00E3062F">
      <w:pPr>
        <w:shd w:val="clear" w:color="auto" w:fill="FFFFFF"/>
        <w:tabs>
          <w:tab w:val="left" w:pos="284"/>
          <w:tab w:val="left" w:pos="851"/>
        </w:tabs>
        <w:jc w:val="both"/>
        <w:textAlignment w:val="baseline"/>
      </w:pPr>
      <w:r w:rsidRPr="00E3062F">
        <w:t xml:space="preserve">      12) несоответствия условиям пункта 10 настоящих Правил;</w:t>
      </w:r>
    </w:p>
    <w:p w:rsidR="00E3062F" w:rsidRPr="00E3062F" w:rsidRDefault="00E3062F" w:rsidP="00E3062F">
      <w:pPr>
        <w:shd w:val="clear" w:color="auto" w:fill="FFFFFF"/>
        <w:tabs>
          <w:tab w:val="left" w:pos="284"/>
          <w:tab w:val="left" w:pos="851"/>
        </w:tabs>
        <w:jc w:val="both"/>
        <w:textAlignment w:val="baseline"/>
      </w:pPr>
      <w:r w:rsidRPr="00E3062F">
        <w:t xml:space="preserve">      13) установленных пунктами 15, 21 настоящих Правил;</w:t>
      </w:r>
    </w:p>
    <w:p w:rsidR="00E3062F" w:rsidRPr="00E3062F" w:rsidRDefault="00E3062F" w:rsidP="00E3062F">
      <w:pPr>
        <w:shd w:val="clear" w:color="auto" w:fill="FFFFFF"/>
        <w:tabs>
          <w:tab w:val="left" w:pos="284"/>
          <w:tab w:val="left" w:pos="851"/>
        </w:tabs>
        <w:jc w:val="both"/>
        <w:textAlignment w:val="baseline"/>
      </w:pPr>
      <w:r w:rsidRPr="00E3062F">
        <w:t xml:space="preserve">      14) если тендерная заявка имеет более короткий срок действия, чем указано в условиях тендерной документации;</w:t>
      </w:r>
    </w:p>
    <w:p w:rsidR="00E3062F" w:rsidRPr="00E3062F" w:rsidRDefault="00E3062F" w:rsidP="00E3062F">
      <w:pPr>
        <w:shd w:val="clear" w:color="auto" w:fill="FFFFFF"/>
        <w:tabs>
          <w:tab w:val="left" w:pos="284"/>
          <w:tab w:val="left" w:pos="851"/>
        </w:tabs>
        <w:jc w:val="both"/>
        <w:textAlignment w:val="baseline"/>
      </w:pPr>
      <w:r w:rsidRPr="00E3062F">
        <w:t xml:space="preserve">      15) непредставления ценового предложения либо представления ценового предложения не по форме, согласно приложению 2 к настоящим Правилам;</w:t>
      </w:r>
    </w:p>
    <w:p w:rsidR="00E3062F" w:rsidRPr="00E3062F" w:rsidRDefault="00E3062F" w:rsidP="00E3062F">
      <w:pPr>
        <w:shd w:val="clear" w:color="auto" w:fill="FFFFFF"/>
        <w:tabs>
          <w:tab w:val="left" w:pos="284"/>
          <w:tab w:val="left" w:pos="851"/>
        </w:tabs>
        <w:jc w:val="both"/>
        <w:textAlignment w:val="baseline"/>
      </w:pPr>
      <w:r w:rsidRPr="00E3062F">
        <w:t xml:space="preserve">      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E3062F" w:rsidRPr="00E3062F" w:rsidRDefault="00E3062F" w:rsidP="00E3062F">
      <w:pPr>
        <w:shd w:val="clear" w:color="auto" w:fill="FFFFFF"/>
        <w:tabs>
          <w:tab w:val="left" w:pos="284"/>
          <w:tab w:val="left" w:pos="851"/>
        </w:tabs>
        <w:jc w:val="both"/>
        <w:textAlignment w:val="baseline"/>
      </w:pPr>
      <w:r w:rsidRPr="00E3062F">
        <w:t xml:space="preserve">      17) представления тендерной заявки в </w:t>
      </w:r>
      <w:proofErr w:type="spellStart"/>
      <w:r w:rsidRPr="00E3062F">
        <w:t>непрошитом</w:t>
      </w:r>
      <w:proofErr w:type="spellEnd"/>
      <w:r w:rsidRPr="00E3062F">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E3062F" w:rsidRPr="00E3062F" w:rsidRDefault="00E3062F" w:rsidP="00E3062F">
      <w:pPr>
        <w:shd w:val="clear" w:color="auto" w:fill="FFFFFF"/>
        <w:tabs>
          <w:tab w:val="left" w:pos="284"/>
          <w:tab w:val="left" w:pos="851"/>
        </w:tabs>
        <w:jc w:val="both"/>
        <w:textAlignment w:val="baseline"/>
      </w:pPr>
      <w:r w:rsidRPr="00E3062F">
        <w:t xml:space="preserve">      18) несоответствия потенциального поставщика и (или) соисполнителя условиям, предусмотренным пунктами 8 и 9 настоящих Правил;</w:t>
      </w:r>
    </w:p>
    <w:p w:rsidR="00A22C9A" w:rsidRPr="00A22C9A" w:rsidRDefault="00E3062F" w:rsidP="00E3062F">
      <w:pPr>
        <w:shd w:val="clear" w:color="auto" w:fill="FFFFFF"/>
        <w:tabs>
          <w:tab w:val="left" w:pos="284"/>
          <w:tab w:val="left" w:pos="851"/>
        </w:tabs>
        <w:jc w:val="both"/>
        <w:textAlignment w:val="baseline"/>
      </w:pPr>
      <w:r w:rsidRPr="00E3062F">
        <w:t xml:space="preserve">      19) установления факта </w:t>
      </w:r>
      <w:proofErr w:type="spellStart"/>
      <w:r w:rsidRPr="00E3062F">
        <w:t>аффилированности</w:t>
      </w:r>
      <w:proofErr w:type="spellEnd"/>
      <w:r w:rsidRPr="00E3062F">
        <w:t xml:space="preserve"> в нарушение условий настоящих Правил.</w:t>
      </w:r>
      <w:r w:rsidR="00A22C9A" w:rsidRPr="00A22C9A">
        <w:rPr>
          <w:lang w:val="en-US"/>
        </w:rPr>
        <w:t>     </w:t>
      </w:r>
      <w:r w:rsidR="00A22C9A" w:rsidRPr="00A22C9A">
        <w:t xml:space="preserve"> </w:t>
      </w:r>
      <w:bookmarkStart w:id="53" w:name="z307"/>
      <w:bookmarkEnd w:id="52"/>
    </w:p>
    <w:p w:rsidR="00A22C9A" w:rsidRPr="00A22C9A" w:rsidRDefault="00A22C9A" w:rsidP="00A22C9A">
      <w:pPr>
        <w:shd w:val="clear" w:color="auto" w:fill="FFFFFF"/>
        <w:tabs>
          <w:tab w:val="left" w:pos="284"/>
          <w:tab w:val="left" w:pos="851"/>
        </w:tabs>
        <w:jc w:val="both"/>
        <w:textAlignment w:val="baseline"/>
      </w:pPr>
      <w:bookmarkStart w:id="54" w:name="z308"/>
      <w:bookmarkEnd w:id="53"/>
      <w:r w:rsidRPr="00A22C9A">
        <w:t xml:space="preserve"> </w:t>
      </w:r>
      <w:r w:rsidRPr="00A22C9A">
        <w:rPr>
          <w:lang w:val="en-US"/>
        </w:rPr>
        <w:t>    </w:t>
      </w:r>
      <w:bookmarkStart w:id="55" w:name="z314"/>
      <w:bookmarkEnd w:id="54"/>
      <w:r w:rsidRPr="00A22C9A">
        <w:rPr>
          <w:lang w:val="kk-KZ"/>
        </w:rPr>
        <w:t>30</w:t>
      </w:r>
      <w:r w:rsidRPr="00A22C9A">
        <w:t xml:space="preserve">.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w:t>
      </w:r>
      <w:r w:rsidR="00E3062F" w:rsidRPr="00E3062F">
        <w:t>с главой 1 раздела 2 настоящих Правил</w:t>
      </w:r>
      <w:r w:rsidRPr="00A22C9A">
        <w:t>.</w:t>
      </w:r>
    </w:p>
    <w:p w:rsidR="00A22C9A" w:rsidRPr="00A22C9A" w:rsidRDefault="00A22C9A" w:rsidP="00A22C9A">
      <w:pPr>
        <w:shd w:val="clear" w:color="auto" w:fill="FFFFFF"/>
        <w:tabs>
          <w:tab w:val="left" w:pos="284"/>
          <w:tab w:val="left" w:pos="851"/>
        </w:tabs>
        <w:jc w:val="both"/>
        <w:textAlignment w:val="baseline"/>
      </w:pPr>
      <w:bookmarkStart w:id="56" w:name="z3080"/>
      <w:r w:rsidRPr="00A22C9A">
        <w:rPr>
          <w:lang w:val="en-US"/>
        </w:rPr>
        <w:t>     </w:t>
      </w:r>
      <w:r w:rsidRPr="00A22C9A">
        <w:t xml:space="preserve"> 31.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A22C9A" w:rsidRPr="00A22C9A" w:rsidRDefault="00A22C9A" w:rsidP="00A22C9A">
      <w:pPr>
        <w:shd w:val="clear" w:color="auto" w:fill="FFFFFF"/>
        <w:tabs>
          <w:tab w:val="left" w:pos="284"/>
          <w:tab w:val="left" w:pos="851"/>
        </w:tabs>
        <w:jc w:val="both"/>
        <w:textAlignment w:val="baseline"/>
      </w:pPr>
      <w:bookmarkStart w:id="57" w:name="z3081"/>
      <w:bookmarkEnd w:id="56"/>
      <w:r w:rsidRPr="00A22C9A">
        <w:rPr>
          <w:lang w:val="en-US"/>
        </w:rPr>
        <w:t>     </w:t>
      </w:r>
      <w:r w:rsidRPr="00A22C9A">
        <w:t xml:space="preserve"> 32. Закуп способом тендера или его какой-либо лот признаются несостоявшимися по одному из следующих оснований:</w:t>
      </w:r>
    </w:p>
    <w:p w:rsidR="00A22C9A" w:rsidRPr="00A22C9A" w:rsidRDefault="00A22C9A" w:rsidP="00A22C9A">
      <w:pPr>
        <w:shd w:val="clear" w:color="auto" w:fill="FFFFFF"/>
        <w:tabs>
          <w:tab w:val="left" w:pos="284"/>
          <w:tab w:val="left" w:pos="851"/>
        </w:tabs>
        <w:jc w:val="both"/>
        <w:textAlignment w:val="baseline"/>
      </w:pPr>
      <w:bookmarkStart w:id="58" w:name="z3082"/>
      <w:bookmarkEnd w:id="57"/>
      <w:r w:rsidRPr="00A22C9A">
        <w:rPr>
          <w:lang w:val="en-US"/>
        </w:rPr>
        <w:t>     </w:t>
      </w:r>
      <w:r w:rsidRPr="00A22C9A">
        <w:t xml:space="preserve"> 1) отсутствие тендерных заявок;</w:t>
      </w:r>
    </w:p>
    <w:p w:rsidR="00A22C9A" w:rsidRPr="00A22C9A" w:rsidRDefault="00A22C9A" w:rsidP="00A22C9A">
      <w:pPr>
        <w:shd w:val="clear" w:color="auto" w:fill="FFFFFF"/>
        <w:tabs>
          <w:tab w:val="left" w:pos="284"/>
          <w:tab w:val="left" w:pos="851"/>
        </w:tabs>
        <w:jc w:val="both"/>
        <w:textAlignment w:val="baseline"/>
      </w:pPr>
      <w:bookmarkStart w:id="59" w:name="z3083"/>
      <w:bookmarkEnd w:id="58"/>
      <w:r w:rsidRPr="00A22C9A">
        <w:rPr>
          <w:lang w:val="en-US"/>
        </w:rPr>
        <w:t>     </w:t>
      </w:r>
      <w:r w:rsidRPr="00A22C9A">
        <w:t xml:space="preserve"> 2) отклонение всех тендерных заявок потенциальных поставщиков.</w:t>
      </w:r>
    </w:p>
    <w:p w:rsidR="00A22C9A" w:rsidRPr="00A22C9A" w:rsidRDefault="00A22C9A" w:rsidP="00A22C9A">
      <w:pPr>
        <w:shd w:val="clear" w:color="auto" w:fill="FFFFFF"/>
        <w:tabs>
          <w:tab w:val="left" w:pos="284"/>
          <w:tab w:val="left" w:pos="851"/>
        </w:tabs>
        <w:jc w:val="both"/>
        <w:textAlignment w:val="baseline"/>
      </w:pPr>
      <w:bookmarkStart w:id="60" w:name="z3084"/>
      <w:bookmarkEnd w:id="59"/>
      <w:r w:rsidRPr="00A22C9A">
        <w:rPr>
          <w:lang w:val="en-US"/>
        </w:rPr>
        <w:t>     </w:t>
      </w:r>
      <w:r w:rsidRPr="00A22C9A">
        <w:t xml:space="preserve"> 33.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rsidR="00A22C9A" w:rsidRPr="00A22C9A" w:rsidRDefault="00A22C9A" w:rsidP="00A22C9A">
      <w:pPr>
        <w:shd w:val="clear" w:color="auto" w:fill="FFFFFF"/>
        <w:tabs>
          <w:tab w:val="left" w:pos="284"/>
          <w:tab w:val="left" w:pos="851"/>
        </w:tabs>
        <w:jc w:val="both"/>
        <w:textAlignment w:val="baseline"/>
      </w:pPr>
      <w:bookmarkStart w:id="61" w:name="z3085"/>
      <w:bookmarkEnd w:id="60"/>
      <w:r w:rsidRPr="00A22C9A">
        <w:rPr>
          <w:lang w:val="en-US"/>
        </w:rPr>
        <w:t>     </w:t>
      </w:r>
      <w:r w:rsidRPr="00A22C9A">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w:t>
      </w:r>
      <w:r w:rsidRPr="00A22C9A">
        <w:lastRenderedPageBreak/>
        <w:t xml:space="preserve">признана </w:t>
      </w:r>
      <w:proofErr w:type="gramStart"/>
      <w:r w:rsidRPr="00A22C9A">
        <w:t>тендерной комиссией</w:t>
      </w:r>
      <w:proofErr w:type="gramEnd"/>
      <w:r w:rsidRPr="00A22C9A">
        <w:t xml:space="preserve"> единственной соответствующей условиям объявления и требованиям настоящих Правил.</w:t>
      </w:r>
    </w:p>
    <w:bookmarkEnd w:id="61"/>
    <w:p w:rsidR="00A22C9A" w:rsidRPr="00A22C9A" w:rsidRDefault="00A22C9A" w:rsidP="00A22C9A">
      <w:pPr>
        <w:shd w:val="clear" w:color="auto" w:fill="FFFFFF"/>
        <w:tabs>
          <w:tab w:val="left" w:pos="284"/>
          <w:tab w:val="left" w:pos="851"/>
        </w:tabs>
        <w:jc w:val="both"/>
        <w:textAlignment w:val="baseline"/>
      </w:pPr>
    </w:p>
    <w:bookmarkEnd w:id="55"/>
    <w:p w:rsidR="00A22C9A" w:rsidRPr="00A22C9A" w:rsidRDefault="00A22C9A" w:rsidP="00A22C9A">
      <w:pPr>
        <w:shd w:val="clear" w:color="auto" w:fill="FFFFFF"/>
        <w:tabs>
          <w:tab w:val="left" w:pos="284"/>
          <w:tab w:val="left" w:pos="851"/>
        </w:tabs>
        <w:jc w:val="both"/>
        <w:textAlignment w:val="baseline"/>
        <w:rPr>
          <w:b/>
        </w:rPr>
      </w:pPr>
    </w:p>
    <w:p w:rsidR="00A22C9A" w:rsidRPr="00A22C9A" w:rsidRDefault="00A22C9A" w:rsidP="00A22C9A">
      <w:pPr>
        <w:shd w:val="clear" w:color="auto" w:fill="FFFFFF"/>
        <w:tabs>
          <w:tab w:val="left" w:pos="284"/>
          <w:tab w:val="left" w:pos="851"/>
        </w:tabs>
        <w:jc w:val="both"/>
        <w:textAlignment w:val="baseline"/>
      </w:pPr>
      <w:r w:rsidRPr="00A22C9A">
        <w:rPr>
          <w:b/>
        </w:rPr>
        <w:t>9. Подведение итогов тендера</w:t>
      </w:r>
    </w:p>
    <w:bookmarkEnd w:id="49"/>
    <w:p w:rsidR="00A22C9A" w:rsidRPr="00A22C9A" w:rsidRDefault="00A22C9A" w:rsidP="00A22C9A">
      <w:pPr>
        <w:shd w:val="clear" w:color="auto" w:fill="FFFFFF"/>
        <w:tabs>
          <w:tab w:val="left" w:pos="284"/>
          <w:tab w:val="left" w:pos="851"/>
        </w:tabs>
        <w:jc w:val="both"/>
        <w:textAlignment w:val="baseline"/>
      </w:pPr>
      <w:r w:rsidRPr="00A22C9A">
        <w:rPr>
          <w:lang w:val="kk-KZ"/>
        </w:rPr>
        <w:t xml:space="preserve">    34</w:t>
      </w:r>
      <w:r w:rsidRPr="00A22C9A">
        <w:t>. 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A22C9A" w:rsidRPr="00A22C9A" w:rsidRDefault="00A22C9A" w:rsidP="00A22C9A">
      <w:pPr>
        <w:shd w:val="clear" w:color="auto" w:fill="FFFFFF"/>
        <w:tabs>
          <w:tab w:val="left" w:pos="284"/>
          <w:tab w:val="left" w:pos="851"/>
        </w:tabs>
        <w:jc w:val="both"/>
        <w:textAlignment w:val="baseline"/>
      </w:pPr>
      <w:bookmarkStart w:id="62" w:name="z3088"/>
      <w:r w:rsidRPr="00A22C9A">
        <w:rPr>
          <w:lang w:val="en-US"/>
        </w:rPr>
        <w:t>     </w:t>
      </w:r>
      <w:r w:rsidRPr="00A22C9A">
        <w:t xml:space="preserve"> 1) наименования и краткое описание лекарственных средств, медицинских изделий или фармацевтических услуг;</w:t>
      </w:r>
    </w:p>
    <w:p w:rsidR="00A22C9A" w:rsidRPr="00A22C9A" w:rsidRDefault="00A22C9A" w:rsidP="00A22C9A">
      <w:pPr>
        <w:shd w:val="clear" w:color="auto" w:fill="FFFFFF"/>
        <w:tabs>
          <w:tab w:val="left" w:pos="284"/>
          <w:tab w:val="left" w:pos="851"/>
        </w:tabs>
        <w:jc w:val="both"/>
        <w:textAlignment w:val="baseline"/>
      </w:pPr>
      <w:bookmarkStart w:id="63" w:name="z3089"/>
      <w:bookmarkEnd w:id="62"/>
      <w:r w:rsidRPr="00A22C9A">
        <w:rPr>
          <w:lang w:val="en-US"/>
        </w:rPr>
        <w:t>     </w:t>
      </w:r>
      <w:r w:rsidRPr="00A22C9A">
        <w:t xml:space="preserve"> 2) сумма закупа;</w:t>
      </w:r>
    </w:p>
    <w:p w:rsidR="00A22C9A" w:rsidRPr="00A22C9A" w:rsidRDefault="00A22C9A" w:rsidP="00A22C9A">
      <w:pPr>
        <w:shd w:val="clear" w:color="auto" w:fill="FFFFFF"/>
        <w:tabs>
          <w:tab w:val="left" w:pos="284"/>
          <w:tab w:val="left" w:pos="851"/>
        </w:tabs>
        <w:jc w:val="both"/>
        <w:textAlignment w:val="baseline"/>
      </w:pPr>
      <w:bookmarkStart w:id="64" w:name="z3090"/>
      <w:bookmarkEnd w:id="63"/>
      <w:r w:rsidRPr="00A22C9A">
        <w:rPr>
          <w:lang w:val="en-US"/>
        </w:rPr>
        <w:t>     </w:t>
      </w:r>
      <w:r w:rsidRPr="00A22C9A">
        <w:t xml:space="preserve"> 3) наименования, местонахождение и квалификационные данные потенциальных поставщиков, представивших тендерные заявки;</w:t>
      </w:r>
    </w:p>
    <w:p w:rsidR="00A22C9A" w:rsidRPr="00A22C9A" w:rsidRDefault="00A22C9A" w:rsidP="00A22C9A">
      <w:pPr>
        <w:shd w:val="clear" w:color="auto" w:fill="FFFFFF"/>
        <w:tabs>
          <w:tab w:val="left" w:pos="284"/>
          <w:tab w:val="left" w:pos="851"/>
        </w:tabs>
        <w:jc w:val="both"/>
        <w:textAlignment w:val="baseline"/>
      </w:pPr>
      <w:bookmarkStart w:id="65" w:name="z3091"/>
      <w:bookmarkEnd w:id="64"/>
      <w:r w:rsidRPr="00A22C9A">
        <w:rPr>
          <w:lang w:val="en-US"/>
        </w:rPr>
        <w:t>     </w:t>
      </w:r>
      <w:r w:rsidRPr="00A22C9A">
        <w:t xml:space="preserve"> 4) цена и другие условия каждой тендерной заявки в соответствии с тендерной документацией;</w:t>
      </w:r>
    </w:p>
    <w:p w:rsidR="00A22C9A" w:rsidRPr="00A22C9A" w:rsidRDefault="00A22C9A" w:rsidP="00A22C9A">
      <w:pPr>
        <w:shd w:val="clear" w:color="auto" w:fill="FFFFFF"/>
        <w:tabs>
          <w:tab w:val="left" w:pos="284"/>
          <w:tab w:val="left" w:pos="851"/>
        </w:tabs>
        <w:jc w:val="both"/>
        <w:textAlignment w:val="baseline"/>
      </w:pPr>
      <w:bookmarkStart w:id="66" w:name="z3092"/>
      <w:bookmarkEnd w:id="65"/>
      <w:r w:rsidRPr="00A22C9A">
        <w:rPr>
          <w:lang w:val="en-US"/>
        </w:rPr>
        <w:t>     </w:t>
      </w:r>
      <w:r w:rsidRPr="00A22C9A">
        <w:t xml:space="preserve"> 5) изложение оценки и сопоставления тендерных заявок;</w:t>
      </w:r>
    </w:p>
    <w:p w:rsidR="00A22C9A" w:rsidRPr="00A22C9A" w:rsidRDefault="00A22C9A" w:rsidP="00A22C9A">
      <w:pPr>
        <w:shd w:val="clear" w:color="auto" w:fill="FFFFFF"/>
        <w:tabs>
          <w:tab w:val="left" w:pos="284"/>
          <w:tab w:val="left" w:pos="851"/>
        </w:tabs>
        <w:jc w:val="both"/>
        <w:textAlignment w:val="baseline"/>
      </w:pPr>
      <w:bookmarkStart w:id="67" w:name="z3093"/>
      <w:bookmarkEnd w:id="66"/>
      <w:r w:rsidRPr="00A22C9A">
        <w:rPr>
          <w:lang w:val="en-US"/>
        </w:rPr>
        <w:t>     </w:t>
      </w:r>
      <w:r w:rsidRPr="00A22C9A">
        <w:t xml:space="preserve"> 6) основания отклонения тендерных заявок;</w:t>
      </w:r>
    </w:p>
    <w:p w:rsidR="00A22C9A" w:rsidRPr="00A22C9A" w:rsidRDefault="00A22C9A" w:rsidP="00A22C9A">
      <w:pPr>
        <w:shd w:val="clear" w:color="auto" w:fill="FFFFFF"/>
        <w:tabs>
          <w:tab w:val="left" w:pos="284"/>
          <w:tab w:val="left" w:pos="851"/>
        </w:tabs>
        <w:jc w:val="both"/>
        <w:textAlignment w:val="baseline"/>
      </w:pPr>
      <w:bookmarkStart w:id="68" w:name="z3094"/>
      <w:bookmarkEnd w:id="67"/>
      <w:r w:rsidRPr="00A22C9A">
        <w:rPr>
          <w:lang w:val="en-US"/>
        </w:rPr>
        <w:t>     </w:t>
      </w:r>
      <w:r w:rsidRPr="00A22C9A">
        <w:t xml:space="preserve">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A22C9A" w:rsidRPr="00A22C9A" w:rsidRDefault="00A22C9A" w:rsidP="00A22C9A">
      <w:pPr>
        <w:shd w:val="clear" w:color="auto" w:fill="FFFFFF"/>
        <w:tabs>
          <w:tab w:val="left" w:pos="284"/>
          <w:tab w:val="left" w:pos="851"/>
        </w:tabs>
        <w:jc w:val="both"/>
        <w:textAlignment w:val="baseline"/>
      </w:pPr>
      <w:bookmarkStart w:id="69" w:name="z3095"/>
      <w:bookmarkEnd w:id="68"/>
      <w:r w:rsidRPr="00A22C9A">
        <w:rPr>
          <w:lang w:val="en-US"/>
        </w:rPr>
        <w:t>     </w:t>
      </w:r>
      <w:r w:rsidRPr="00A22C9A">
        <w:t xml:space="preserve">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A22C9A" w:rsidRPr="00A22C9A" w:rsidRDefault="00A22C9A" w:rsidP="00A22C9A">
      <w:pPr>
        <w:shd w:val="clear" w:color="auto" w:fill="FFFFFF"/>
        <w:tabs>
          <w:tab w:val="left" w:pos="284"/>
          <w:tab w:val="left" w:pos="851"/>
        </w:tabs>
        <w:jc w:val="both"/>
        <w:textAlignment w:val="baseline"/>
      </w:pPr>
      <w:bookmarkStart w:id="70" w:name="z3096"/>
      <w:bookmarkEnd w:id="69"/>
      <w:r w:rsidRPr="00A22C9A">
        <w:rPr>
          <w:lang w:val="en-US"/>
        </w:rPr>
        <w:t>     </w:t>
      </w:r>
      <w:r w:rsidRPr="00A22C9A">
        <w:t xml:space="preserve"> 9) основания, если победитель тендера не определен;</w:t>
      </w:r>
    </w:p>
    <w:p w:rsidR="00A22C9A" w:rsidRPr="00A22C9A" w:rsidRDefault="00A22C9A" w:rsidP="00A22C9A">
      <w:pPr>
        <w:shd w:val="clear" w:color="auto" w:fill="FFFFFF"/>
        <w:tabs>
          <w:tab w:val="left" w:pos="284"/>
          <w:tab w:val="left" w:pos="851"/>
        </w:tabs>
        <w:jc w:val="both"/>
        <w:textAlignment w:val="baseline"/>
      </w:pPr>
      <w:bookmarkStart w:id="71" w:name="z3097"/>
      <w:bookmarkEnd w:id="70"/>
      <w:r w:rsidRPr="00A22C9A">
        <w:rPr>
          <w:lang w:val="en-US"/>
        </w:rPr>
        <w:t>     </w:t>
      </w:r>
      <w:r w:rsidRPr="00A22C9A">
        <w:t xml:space="preserve"> 10) срок, в течение которого надлежит заключить договор закупа;</w:t>
      </w:r>
    </w:p>
    <w:p w:rsidR="00A22C9A" w:rsidRPr="00A22C9A" w:rsidRDefault="00A22C9A" w:rsidP="00A22C9A">
      <w:pPr>
        <w:shd w:val="clear" w:color="auto" w:fill="FFFFFF"/>
        <w:tabs>
          <w:tab w:val="left" w:pos="284"/>
          <w:tab w:val="left" w:pos="851"/>
        </w:tabs>
        <w:jc w:val="both"/>
        <w:textAlignment w:val="baseline"/>
      </w:pPr>
      <w:bookmarkStart w:id="72" w:name="z3098"/>
      <w:bookmarkEnd w:id="71"/>
      <w:r w:rsidRPr="00A22C9A">
        <w:rPr>
          <w:lang w:val="en-US"/>
        </w:rPr>
        <w:t>     </w:t>
      </w:r>
      <w:r w:rsidRPr="00A22C9A">
        <w:t xml:space="preserve"> 11) информация о привлечении экспертной комиссии.</w:t>
      </w:r>
    </w:p>
    <w:p w:rsidR="00A22C9A" w:rsidRPr="00A22C9A" w:rsidRDefault="00A22C9A" w:rsidP="00A22C9A">
      <w:pPr>
        <w:shd w:val="clear" w:color="auto" w:fill="FFFFFF"/>
        <w:tabs>
          <w:tab w:val="left" w:pos="284"/>
          <w:tab w:val="left" w:pos="851"/>
        </w:tabs>
        <w:jc w:val="both"/>
        <w:textAlignment w:val="baseline"/>
      </w:pPr>
      <w:bookmarkStart w:id="73" w:name="z3099"/>
      <w:bookmarkEnd w:id="72"/>
      <w:r w:rsidRPr="00A22C9A">
        <w:rPr>
          <w:lang w:val="en-US"/>
        </w:rPr>
        <w:t>     </w:t>
      </w:r>
      <w:r w:rsidRPr="00A22C9A">
        <w:t xml:space="preserve"> 35.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A22C9A">
        <w:t>интернет-ресурсе</w:t>
      </w:r>
      <w:proofErr w:type="spellEnd"/>
      <w:r w:rsidRPr="00A22C9A">
        <w:t xml:space="preserve"> заказчика или организатора закупа.</w:t>
      </w:r>
    </w:p>
    <w:bookmarkEnd w:id="73"/>
    <w:p w:rsidR="00A22C9A" w:rsidRPr="00A22C9A" w:rsidRDefault="00A22C9A" w:rsidP="00561764">
      <w:pPr>
        <w:shd w:val="clear" w:color="auto" w:fill="FFFFFF"/>
        <w:tabs>
          <w:tab w:val="left" w:pos="284"/>
          <w:tab w:val="left" w:pos="851"/>
        </w:tabs>
        <w:jc w:val="both"/>
        <w:textAlignment w:val="baseline"/>
        <w:rPr>
          <w:b/>
        </w:rPr>
      </w:pPr>
      <w:r w:rsidRPr="00A22C9A">
        <w:rPr>
          <w:lang w:val="en-US"/>
        </w:rPr>
        <w:t>     </w:t>
      </w:r>
      <w:r w:rsidRPr="00A22C9A">
        <w:t xml:space="preserve"> 36. Протокол об итогах тендера размещается на </w:t>
      </w:r>
      <w:proofErr w:type="spellStart"/>
      <w:r w:rsidRPr="00A22C9A">
        <w:t>интернет-ресурсе</w:t>
      </w:r>
      <w:proofErr w:type="spellEnd"/>
      <w:r w:rsidRPr="00A22C9A">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  </w:t>
      </w:r>
      <w:r w:rsidR="00561764">
        <w:t xml:space="preserve"> </w:t>
      </w:r>
      <w:proofErr w:type="spellStart"/>
      <w:r w:rsidR="00561764" w:rsidRPr="00561764">
        <w:rPr>
          <w:b/>
          <w:u w:val="single"/>
          <w:lang w:val="en-US"/>
        </w:rPr>
        <w:t>ck</w:t>
      </w:r>
      <w:proofErr w:type="spellEnd"/>
      <w:r w:rsidR="00561764" w:rsidRPr="00561764">
        <w:rPr>
          <w:b/>
          <w:u w:val="single"/>
        </w:rPr>
        <w:t>-</w:t>
      </w:r>
      <w:proofErr w:type="spellStart"/>
      <w:r w:rsidR="00561764" w:rsidRPr="00561764">
        <w:rPr>
          <w:b/>
          <w:u w:val="single"/>
          <w:lang w:val="en-US"/>
        </w:rPr>
        <w:t>semey</w:t>
      </w:r>
      <w:proofErr w:type="spellEnd"/>
      <w:r w:rsidR="00561764" w:rsidRPr="00561764">
        <w:rPr>
          <w:b/>
          <w:u w:val="single"/>
        </w:rPr>
        <w:t>.</w:t>
      </w:r>
      <w:proofErr w:type="spellStart"/>
      <w:r w:rsidR="00561764" w:rsidRPr="00561764">
        <w:rPr>
          <w:b/>
          <w:u w:val="single"/>
          <w:lang w:val="en-US"/>
        </w:rPr>
        <w:t>kz</w:t>
      </w:r>
      <w:proofErr w:type="spellEnd"/>
    </w:p>
    <w:p w:rsidR="00A22C9A" w:rsidRPr="00A22C9A" w:rsidRDefault="00A22C9A" w:rsidP="00A22C9A">
      <w:pPr>
        <w:shd w:val="clear" w:color="auto" w:fill="FFFFFF"/>
        <w:tabs>
          <w:tab w:val="left" w:pos="284"/>
          <w:tab w:val="left" w:pos="851"/>
        </w:tabs>
        <w:jc w:val="both"/>
        <w:textAlignment w:val="baseline"/>
        <w:rPr>
          <w:b/>
        </w:rPr>
      </w:pPr>
    </w:p>
    <w:p w:rsidR="00A22C9A" w:rsidRPr="00A22C9A" w:rsidRDefault="00A22C9A" w:rsidP="00A22C9A">
      <w:pPr>
        <w:shd w:val="clear" w:color="auto" w:fill="FFFFFF"/>
        <w:tabs>
          <w:tab w:val="left" w:pos="284"/>
          <w:tab w:val="left" w:pos="851"/>
        </w:tabs>
        <w:jc w:val="both"/>
        <w:textAlignment w:val="baseline"/>
        <w:rPr>
          <w:b/>
        </w:rPr>
      </w:pPr>
    </w:p>
    <w:p w:rsidR="00A22C9A" w:rsidRPr="00A22C9A" w:rsidRDefault="00A22C9A" w:rsidP="00A22C9A">
      <w:pPr>
        <w:shd w:val="clear" w:color="auto" w:fill="FFFFFF"/>
        <w:tabs>
          <w:tab w:val="left" w:pos="284"/>
          <w:tab w:val="left" w:pos="851"/>
        </w:tabs>
        <w:jc w:val="both"/>
        <w:textAlignment w:val="baseline"/>
        <w:rPr>
          <w:b/>
        </w:rPr>
      </w:pPr>
      <w:r w:rsidRPr="00A22C9A">
        <w:rPr>
          <w:b/>
        </w:rPr>
        <w:t>10.Заключение договора закупа</w:t>
      </w:r>
      <w:bookmarkStart w:id="74" w:name="z367"/>
    </w:p>
    <w:p w:rsidR="00A22C9A" w:rsidRPr="00A22C9A" w:rsidRDefault="00A22C9A" w:rsidP="00A22C9A">
      <w:pPr>
        <w:shd w:val="clear" w:color="auto" w:fill="FFFFFF"/>
        <w:tabs>
          <w:tab w:val="left" w:pos="284"/>
          <w:tab w:val="left" w:pos="851"/>
        </w:tabs>
        <w:jc w:val="both"/>
        <w:textAlignment w:val="baseline"/>
      </w:pPr>
      <w:r w:rsidRPr="00A22C9A">
        <w:rPr>
          <w:lang w:val="kk-KZ"/>
        </w:rPr>
        <w:t>37</w:t>
      </w:r>
      <w:r w:rsidRPr="00A22C9A">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A22C9A" w:rsidRPr="00A22C9A" w:rsidRDefault="00A22C9A" w:rsidP="00A22C9A">
      <w:pPr>
        <w:shd w:val="clear" w:color="auto" w:fill="FFFFFF"/>
        <w:tabs>
          <w:tab w:val="left" w:pos="284"/>
          <w:tab w:val="left" w:pos="851"/>
        </w:tabs>
        <w:jc w:val="both"/>
        <w:textAlignment w:val="baseline"/>
      </w:pPr>
      <w:bookmarkStart w:id="75" w:name="z332"/>
      <w:r w:rsidRPr="00A22C9A">
        <w:rPr>
          <w:lang w:val="en-US"/>
        </w:rPr>
        <w:t>     </w:t>
      </w:r>
      <w:r w:rsidRPr="00A22C9A">
        <w:rPr>
          <w:lang w:val="kk-KZ"/>
        </w:rPr>
        <w:t>38</w:t>
      </w:r>
      <w:r w:rsidRPr="00A22C9A">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A22C9A" w:rsidRPr="00A22C9A" w:rsidRDefault="00A22C9A" w:rsidP="00A22C9A">
      <w:pPr>
        <w:shd w:val="clear" w:color="auto" w:fill="FFFFFF"/>
        <w:tabs>
          <w:tab w:val="left" w:pos="284"/>
          <w:tab w:val="left" w:pos="851"/>
        </w:tabs>
        <w:jc w:val="both"/>
        <w:textAlignment w:val="baseline"/>
      </w:pPr>
      <w:bookmarkStart w:id="76" w:name="z333"/>
      <w:bookmarkEnd w:id="75"/>
      <w:r w:rsidRPr="00A22C9A">
        <w:rPr>
          <w:lang w:val="en-US"/>
        </w:rPr>
        <w:t>     </w:t>
      </w:r>
      <w:r w:rsidRPr="00A22C9A">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A22C9A" w:rsidRPr="00A22C9A" w:rsidRDefault="00A22C9A" w:rsidP="00A22C9A">
      <w:pPr>
        <w:shd w:val="clear" w:color="auto" w:fill="FFFFFF"/>
        <w:tabs>
          <w:tab w:val="left" w:pos="284"/>
          <w:tab w:val="left" w:pos="851"/>
        </w:tabs>
        <w:jc w:val="both"/>
        <w:textAlignment w:val="baseline"/>
      </w:pPr>
      <w:bookmarkStart w:id="77" w:name="z334"/>
      <w:bookmarkEnd w:id="76"/>
      <w:r w:rsidRPr="00A22C9A">
        <w:rPr>
          <w:lang w:val="en-US"/>
        </w:rPr>
        <w:t>     </w:t>
      </w:r>
      <w:r w:rsidRPr="00A22C9A">
        <w:t xml:space="preserve"> </w:t>
      </w:r>
      <w:r w:rsidRPr="00A22C9A">
        <w:rPr>
          <w:lang w:val="kk-KZ"/>
        </w:rPr>
        <w:t>39</w:t>
      </w:r>
      <w:r w:rsidRPr="00A22C9A">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A22C9A" w:rsidRPr="00A22C9A" w:rsidRDefault="00A22C9A" w:rsidP="00A22C9A">
      <w:pPr>
        <w:shd w:val="clear" w:color="auto" w:fill="FFFFFF"/>
        <w:tabs>
          <w:tab w:val="left" w:pos="284"/>
          <w:tab w:val="left" w:pos="851"/>
        </w:tabs>
        <w:jc w:val="both"/>
        <w:textAlignment w:val="baseline"/>
      </w:pPr>
      <w:bookmarkStart w:id="78" w:name="z335"/>
      <w:bookmarkEnd w:id="77"/>
      <w:r w:rsidRPr="00A22C9A">
        <w:rPr>
          <w:lang w:val="en-US"/>
        </w:rPr>
        <w:t>     </w:t>
      </w:r>
      <w:r w:rsidRPr="00A22C9A">
        <w:t xml:space="preserve"> </w:t>
      </w:r>
      <w:r w:rsidRPr="00A22C9A">
        <w:rPr>
          <w:lang w:val="kk-KZ"/>
        </w:rPr>
        <w:t>40</w:t>
      </w:r>
      <w:r w:rsidRPr="00A22C9A">
        <w:t xml:space="preserve">.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w:t>
      </w:r>
      <w:r w:rsidRPr="00A22C9A">
        <w:lastRenderedPageBreak/>
        <w:t>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A22C9A" w:rsidRPr="00A22C9A" w:rsidRDefault="00A22C9A" w:rsidP="00A22C9A">
      <w:pPr>
        <w:shd w:val="clear" w:color="auto" w:fill="FFFFFF"/>
        <w:tabs>
          <w:tab w:val="left" w:pos="284"/>
          <w:tab w:val="left" w:pos="851"/>
        </w:tabs>
        <w:jc w:val="both"/>
        <w:textAlignment w:val="baseline"/>
      </w:pPr>
      <w:bookmarkStart w:id="79" w:name="z336"/>
      <w:bookmarkEnd w:id="78"/>
      <w:r w:rsidRPr="00A22C9A">
        <w:rPr>
          <w:lang w:val="en-US"/>
        </w:rPr>
        <w:t>     </w:t>
      </w:r>
      <w:r w:rsidRPr="00A22C9A">
        <w:t xml:space="preserve"> </w:t>
      </w:r>
      <w:r w:rsidRPr="00A22C9A">
        <w:rPr>
          <w:lang w:val="kk-KZ"/>
        </w:rPr>
        <w:t>41</w:t>
      </w:r>
      <w:r w:rsidRPr="00A22C9A">
        <w:t>.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A22C9A" w:rsidRPr="00A22C9A" w:rsidRDefault="00A22C9A" w:rsidP="00A22C9A">
      <w:pPr>
        <w:shd w:val="clear" w:color="auto" w:fill="FFFFFF"/>
        <w:tabs>
          <w:tab w:val="left" w:pos="284"/>
          <w:tab w:val="left" w:pos="851"/>
        </w:tabs>
        <w:jc w:val="both"/>
        <w:textAlignment w:val="baseline"/>
      </w:pPr>
      <w:bookmarkStart w:id="80" w:name="z337"/>
      <w:bookmarkEnd w:id="79"/>
      <w:r w:rsidRPr="00A22C9A">
        <w:rPr>
          <w:lang w:val="en-US"/>
        </w:rPr>
        <w:t>     </w:t>
      </w:r>
      <w:r w:rsidRPr="00A22C9A">
        <w:t xml:space="preserve"> </w:t>
      </w:r>
      <w:r w:rsidRPr="00A22C9A">
        <w:rPr>
          <w:lang w:val="kk-KZ"/>
        </w:rPr>
        <w:t>42</w:t>
      </w:r>
      <w:r w:rsidRPr="00A22C9A">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A22C9A" w:rsidRPr="00A22C9A" w:rsidRDefault="00A22C9A" w:rsidP="00A22C9A">
      <w:pPr>
        <w:shd w:val="clear" w:color="auto" w:fill="FFFFFF"/>
        <w:tabs>
          <w:tab w:val="left" w:pos="284"/>
          <w:tab w:val="left" w:pos="851"/>
        </w:tabs>
        <w:jc w:val="both"/>
        <w:textAlignment w:val="baseline"/>
      </w:pPr>
      <w:bookmarkStart w:id="81" w:name="z338"/>
      <w:bookmarkEnd w:id="80"/>
      <w:r w:rsidRPr="00A22C9A">
        <w:rPr>
          <w:lang w:val="en-US"/>
        </w:rPr>
        <w:t>     </w:t>
      </w:r>
      <w:r w:rsidRPr="00A22C9A">
        <w:t xml:space="preserve"> 1) по взаимному согласию сторон в части уменьшения цены на лекарственные средства и (или) медицинские изделия и соответственно цены договора;</w:t>
      </w:r>
    </w:p>
    <w:p w:rsidR="00A22C9A" w:rsidRPr="00A22C9A" w:rsidRDefault="00A22C9A" w:rsidP="00A22C9A">
      <w:pPr>
        <w:shd w:val="clear" w:color="auto" w:fill="FFFFFF"/>
        <w:tabs>
          <w:tab w:val="left" w:pos="284"/>
          <w:tab w:val="left" w:pos="851"/>
        </w:tabs>
        <w:jc w:val="both"/>
        <w:textAlignment w:val="baseline"/>
      </w:pPr>
      <w:bookmarkStart w:id="82" w:name="z339"/>
      <w:bookmarkEnd w:id="81"/>
      <w:r w:rsidRPr="00A22C9A">
        <w:rPr>
          <w:lang w:val="en-US"/>
        </w:rPr>
        <w:t>     </w:t>
      </w:r>
      <w:r w:rsidRPr="00A22C9A">
        <w:t xml:space="preserve"> 2) по взаимному согласию сторон в части уменьшения объема лекарственных средств и (или) медицинских изделий, фармацевтических услуг.</w:t>
      </w:r>
    </w:p>
    <w:bookmarkEnd w:id="82"/>
    <w:p w:rsidR="00A22C9A" w:rsidRPr="00A22C9A" w:rsidRDefault="00A22C9A" w:rsidP="00A22C9A">
      <w:pPr>
        <w:shd w:val="clear" w:color="auto" w:fill="FFFFFF"/>
        <w:tabs>
          <w:tab w:val="left" w:pos="284"/>
          <w:tab w:val="left" w:pos="851"/>
        </w:tabs>
        <w:jc w:val="both"/>
        <w:textAlignment w:val="baseline"/>
        <w:rPr>
          <w:b/>
        </w:rPr>
      </w:pPr>
      <w:r w:rsidRPr="00A22C9A">
        <w:rPr>
          <w:lang w:val="en-US"/>
        </w:rPr>
        <w:t>     </w:t>
      </w:r>
      <w:r w:rsidRPr="00A22C9A">
        <w:t xml:space="preserve"> </w:t>
      </w:r>
      <w:r w:rsidRPr="00A22C9A">
        <w:rPr>
          <w:lang w:val="kk-KZ"/>
        </w:rPr>
        <w:t>43</w:t>
      </w:r>
      <w:r w:rsidRPr="00A22C9A">
        <w:t xml:space="preserve">.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w:t>
      </w:r>
      <w:proofErr w:type="spellStart"/>
      <w:r w:rsidRPr="00A22C9A">
        <w:t>видеофиксации</w:t>
      </w:r>
      <w:proofErr w:type="spellEnd"/>
      <w:r w:rsidRPr="00A22C9A">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Pr="00A22C9A">
        <w:rPr>
          <w:lang w:val="en-US"/>
        </w:rPr>
        <w:t> </w:t>
      </w:r>
    </w:p>
    <w:p w:rsidR="00A22C9A" w:rsidRPr="00A22C9A" w:rsidRDefault="00A22C9A" w:rsidP="00A22C9A">
      <w:pPr>
        <w:shd w:val="clear" w:color="auto" w:fill="FFFFFF"/>
        <w:tabs>
          <w:tab w:val="left" w:pos="284"/>
          <w:tab w:val="left" w:pos="851"/>
        </w:tabs>
        <w:jc w:val="both"/>
        <w:textAlignment w:val="baseline"/>
        <w:rPr>
          <w:b/>
        </w:rPr>
      </w:pPr>
      <w:bookmarkStart w:id="83" w:name="z376"/>
      <w:bookmarkEnd w:id="74"/>
      <w:r w:rsidRPr="00A22C9A">
        <w:rPr>
          <w:b/>
        </w:rPr>
        <w:t>11. Гарантийное обеспечение исполнения договор</w:t>
      </w:r>
      <w:bookmarkEnd w:id="83"/>
    </w:p>
    <w:p w:rsidR="00A22C9A" w:rsidRPr="00A22C9A" w:rsidRDefault="00A22C9A" w:rsidP="00A22C9A">
      <w:pPr>
        <w:shd w:val="clear" w:color="auto" w:fill="FFFFFF"/>
        <w:tabs>
          <w:tab w:val="left" w:pos="284"/>
          <w:tab w:val="left" w:pos="851"/>
        </w:tabs>
        <w:jc w:val="both"/>
        <w:textAlignment w:val="baseline"/>
      </w:pPr>
      <w:r w:rsidRPr="00A22C9A">
        <w:rPr>
          <w:lang w:val="kk-KZ"/>
        </w:rPr>
        <w:t xml:space="preserve">   44</w:t>
      </w:r>
      <w:r w:rsidRPr="00A22C9A">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A22C9A" w:rsidRPr="00A22C9A" w:rsidRDefault="00A22C9A" w:rsidP="00A22C9A">
      <w:pPr>
        <w:shd w:val="clear" w:color="auto" w:fill="FFFFFF"/>
        <w:tabs>
          <w:tab w:val="left" w:pos="284"/>
          <w:tab w:val="left" w:pos="851"/>
        </w:tabs>
        <w:jc w:val="both"/>
        <w:textAlignment w:val="baseline"/>
      </w:pPr>
      <w:bookmarkStart w:id="84" w:name="z343"/>
      <w:r w:rsidRPr="00A22C9A">
        <w:rPr>
          <w:lang w:val="en-US"/>
        </w:rPr>
        <w:t>     </w:t>
      </w:r>
      <w:r w:rsidRPr="00A22C9A">
        <w:t xml:space="preserve"> </w:t>
      </w:r>
      <w:r w:rsidRPr="00A22C9A">
        <w:rPr>
          <w:lang w:val="kk-KZ"/>
        </w:rPr>
        <w:t>45</w:t>
      </w:r>
      <w:r w:rsidRPr="00A22C9A">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A22C9A" w:rsidRPr="00A22C9A" w:rsidRDefault="00A22C9A" w:rsidP="00A22C9A">
      <w:pPr>
        <w:shd w:val="clear" w:color="auto" w:fill="FFFFFF"/>
        <w:tabs>
          <w:tab w:val="left" w:pos="284"/>
          <w:tab w:val="left" w:pos="851"/>
        </w:tabs>
        <w:jc w:val="both"/>
        <w:textAlignment w:val="baseline"/>
      </w:pPr>
      <w:bookmarkStart w:id="85" w:name="z344"/>
      <w:bookmarkEnd w:id="84"/>
      <w:r w:rsidRPr="00A22C9A">
        <w:rPr>
          <w:lang w:val="en-US"/>
        </w:rPr>
        <w:t>     </w:t>
      </w:r>
      <w:r w:rsidRPr="00A22C9A">
        <w:t xml:space="preserve"> 1) гарантийного взноса в виде денежных средств, размещаемых в обслуживающем банке заказчика;</w:t>
      </w:r>
    </w:p>
    <w:p w:rsidR="00A22C9A" w:rsidRPr="00A22C9A" w:rsidRDefault="00A22C9A" w:rsidP="00A22C9A">
      <w:pPr>
        <w:shd w:val="clear" w:color="auto" w:fill="FFFFFF"/>
        <w:tabs>
          <w:tab w:val="left" w:pos="284"/>
          <w:tab w:val="left" w:pos="851"/>
        </w:tabs>
        <w:jc w:val="both"/>
        <w:textAlignment w:val="baseline"/>
      </w:pPr>
      <w:bookmarkStart w:id="86" w:name="z345"/>
      <w:bookmarkEnd w:id="85"/>
      <w:r w:rsidRPr="00A22C9A">
        <w:rPr>
          <w:lang w:val="en-US"/>
        </w:rPr>
        <w:t>     </w:t>
      </w:r>
      <w:r w:rsidRPr="00A22C9A">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A22C9A" w:rsidRPr="00A22C9A" w:rsidRDefault="00A22C9A" w:rsidP="00A22C9A">
      <w:pPr>
        <w:shd w:val="clear" w:color="auto" w:fill="FFFFFF"/>
        <w:tabs>
          <w:tab w:val="left" w:pos="284"/>
          <w:tab w:val="left" w:pos="851"/>
        </w:tabs>
        <w:jc w:val="both"/>
        <w:textAlignment w:val="baseline"/>
      </w:pPr>
      <w:bookmarkStart w:id="87" w:name="z346"/>
      <w:bookmarkEnd w:id="86"/>
      <w:r w:rsidRPr="00A22C9A">
        <w:rPr>
          <w:lang w:val="en-US"/>
        </w:rPr>
        <w:t>     </w:t>
      </w:r>
      <w:r w:rsidRPr="00A22C9A">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rsidR="00A22C9A" w:rsidRPr="00A22C9A" w:rsidRDefault="00A22C9A" w:rsidP="00A22C9A">
      <w:pPr>
        <w:shd w:val="clear" w:color="auto" w:fill="FFFFFF"/>
        <w:tabs>
          <w:tab w:val="left" w:pos="284"/>
          <w:tab w:val="left" w:pos="851"/>
        </w:tabs>
        <w:jc w:val="both"/>
        <w:textAlignment w:val="baseline"/>
      </w:pPr>
      <w:bookmarkStart w:id="88" w:name="z347"/>
      <w:bookmarkEnd w:id="87"/>
      <w:r w:rsidRPr="00A22C9A">
        <w:rPr>
          <w:lang w:val="en-US"/>
        </w:rPr>
        <w:t>     </w:t>
      </w:r>
      <w:r w:rsidRPr="00A22C9A">
        <w:t xml:space="preserve"> </w:t>
      </w:r>
      <w:r w:rsidRPr="00A22C9A">
        <w:rPr>
          <w:lang w:val="kk-KZ"/>
        </w:rPr>
        <w:t>46</w:t>
      </w:r>
      <w:r w:rsidRPr="00A22C9A">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Pr="00A22C9A">
        <w:t>двухтысячекратного</w:t>
      </w:r>
      <w:proofErr w:type="spellEnd"/>
      <w:r w:rsidRPr="00A22C9A">
        <w:t xml:space="preserve"> размера месячного расчетного показателя на соответствующий финансовый год.</w:t>
      </w:r>
    </w:p>
    <w:p w:rsidR="00A22C9A" w:rsidRPr="00A22C9A" w:rsidRDefault="00A22C9A" w:rsidP="00A22C9A">
      <w:pPr>
        <w:shd w:val="clear" w:color="auto" w:fill="FFFFFF"/>
        <w:tabs>
          <w:tab w:val="left" w:pos="284"/>
          <w:tab w:val="left" w:pos="851"/>
        </w:tabs>
        <w:jc w:val="both"/>
        <w:textAlignment w:val="baseline"/>
      </w:pPr>
      <w:bookmarkStart w:id="89" w:name="z348"/>
      <w:bookmarkEnd w:id="88"/>
      <w:r w:rsidRPr="00A22C9A">
        <w:rPr>
          <w:lang w:val="en-US"/>
        </w:rPr>
        <w:t>     </w:t>
      </w:r>
      <w:r w:rsidRPr="00A22C9A">
        <w:t xml:space="preserve"> </w:t>
      </w:r>
      <w:r w:rsidRPr="00A22C9A">
        <w:rPr>
          <w:lang w:val="kk-KZ"/>
        </w:rPr>
        <w:t>47</w:t>
      </w:r>
      <w:r w:rsidRPr="00A22C9A">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A22C9A" w:rsidRPr="00A22C9A" w:rsidRDefault="00A22C9A" w:rsidP="00A22C9A">
      <w:pPr>
        <w:shd w:val="clear" w:color="auto" w:fill="FFFFFF"/>
        <w:tabs>
          <w:tab w:val="left" w:pos="284"/>
          <w:tab w:val="left" w:pos="851"/>
        </w:tabs>
        <w:jc w:val="both"/>
        <w:textAlignment w:val="baseline"/>
      </w:pPr>
      <w:bookmarkStart w:id="90" w:name="z349"/>
      <w:bookmarkEnd w:id="89"/>
      <w:r w:rsidRPr="00A22C9A">
        <w:rPr>
          <w:lang w:val="en-US"/>
        </w:rPr>
        <w:t>     </w:t>
      </w:r>
      <w:r w:rsidRPr="00A22C9A">
        <w:rPr>
          <w:lang w:val="kk-KZ"/>
        </w:rPr>
        <w:t>48</w:t>
      </w:r>
      <w:r w:rsidRPr="00A22C9A">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A22C9A" w:rsidRPr="00A22C9A" w:rsidRDefault="00A22C9A" w:rsidP="00A22C9A">
      <w:pPr>
        <w:shd w:val="clear" w:color="auto" w:fill="FFFFFF"/>
        <w:tabs>
          <w:tab w:val="left" w:pos="284"/>
          <w:tab w:val="left" w:pos="851"/>
        </w:tabs>
        <w:jc w:val="both"/>
        <w:textAlignment w:val="baseline"/>
      </w:pPr>
      <w:bookmarkStart w:id="91" w:name="z350"/>
      <w:bookmarkEnd w:id="90"/>
      <w:r w:rsidRPr="00A22C9A">
        <w:rPr>
          <w:lang w:val="en-US"/>
        </w:rPr>
        <w:t>     </w:t>
      </w:r>
      <w:r w:rsidRPr="00A22C9A">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bookmarkEnd w:id="91"/>
    <w:p w:rsidR="00A22C9A" w:rsidRPr="00A22C9A" w:rsidRDefault="00A22C9A" w:rsidP="00A22C9A">
      <w:pPr>
        <w:shd w:val="clear" w:color="auto" w:fill="FFFFFF"/>
        <w:tabs>
          <w:tab w:val="left" w:pos="284"/>
          <w:tab w:val="left" w:pos="851"/>
        </w:tabs>
        <w:jc w:val="both"/>
        <w:textAlignment w:val="baseline"/>
      </w:pPr>
      <w:r w:rsidRPr="00A22C9A">
        <w:rPr>
          <w:lang w:val="en-US"/>
        </w:rPr>
        <w:lastRenderedPageBreak/>
        <w:t>     </w:t>
      </w:r>
      <w:r w:rsidRPr="00A22C9A">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A22C9A" w:rsidRPr="00A22C9A" w:rsidRDefault="00A22C9A" w:rsidP="00A22C9A">
      <w:pPr>
        <w:shd w:val="clear" w:color="auto" w:fill="FFFFFF"/>
        <w:tabs>
          <w:tab w:val="left" w:pos="284"/>
          <w:tab w:val="left" w:pos="851"/>
        </w:tabs>
        <w:jc w:val="both"/>
        <w:textAlignment w:val="baseline"/>
      </w:pPr>
      <w:bookmarkStart w:id="92" w:name="z352"/>
      <w:r w:rsidRPr="00A22C9A">
        <w:rPr>
          <w:lang w:val="en-US"/>
        </w:rPr>
        <w:t>     </w:t>
      </w:r>
      <w:r w:rsidRPr="00A22C9A">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92"/>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rPr>
          <w:b/>
        </w:rPr>
      </w:pPr>
      <w:r w:rsidRPr="00A22C9A">
        <w:rPr>
          <w:b/>
        </w:rPr>
        <w:t>12. Условия предоставления потенциальным поставщикам- отечественным товаропроизводителям поддержки.</w:t>
      </w:r>
    </w:p>
    <w:p w:rsidR="00A22C9A" w:rsidRPr="00A22C9A" w:rsidRDefault="00A22C9A" w:rsidP="00A22C9A">
      <w:pPr>
        <w:shd w:val="clear" w:color="auto" w:fill="FFFFFF"/>
        <w:tabs>
          <w:tab w:val="left" w:pos="284"/>
          <w:tab w:val="left" w:pos="851"/>
        </w:tabs>
        <w:jc w:val="both"/>
        <w:textAlignment w:val="baseline"/>
      </w:pPr>
      <w:r w:rsidRPr="00A22C9A">
        <w:t>49. 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A22C9A" w:rsidRPr="00A22C9A" w:rsidRDefault="00A22C9A" w:rsidP="00A22C9A">
      <w:pPr>
        <w:shd w:val="clear" w:color="auto" w:fill="FFFFFF"/>
        <w:tabs>
          <w:tab w:val="left" w:pos="284"/>
          <w:tab w:val="left" w:pos="851"/>
        </w:tabs>
        <w:jc w:val="both"/>
        <w:textAlignment w:val="baseline"/>
      </w:pPr>
      <w:bookmarkStart w:id="93" w:name="z1580"/>
      <w:r w:rsidRPr="00A22C9A">
        <w:t>      50.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A22C9A" w:rsidRPr="00A22C9A" w:rsidRDefault="00A22C9A" w:rsidP="00A22C9A">
      <w:pPr>
        <w:shd w:val="clear" w:color="auto" w:fill="FFFFFF"/>
        <w:tabs>
          <w:tab w:val="left" w:pos="284"/>
          <w:tab w:val="left" w:pos="851"/>
        </w:tabs>
        <w:jc w:val="both"/>
        <w:textAlignment w:val="baseline"/>
      </w:pPr>
      <w:bookmarkStart w:id="94" w:name="z1581"/>
      <w:bookmarkEnd w:id="93"/>
      <w:r w:rsidRPr="00A22C9A">
        <w:t>      51. Статус отечественного товаропроизводителя потенциального поставщика при проведении закупа подтверждается следующими документами:</w:t>
      </w:r>
    </w:p>
    <w:p w:rsidR="00A22C9A" w:rsidRPr="00A22C9A" w:rsidRDefault="00A22C9A" w:rsidP="00A22C9A">
      <w:pPr>
        <w:shd w:val="clear" w:color="auto" w:fill="FFFFFF"/>
        <w:tabs>
          <w:tab w:val="left" w:pos="284"/>
          <w:tab w:val="left" w:pos="851"/>
        </w:tabs>
        <w:jc w:val="both"/>
        <w:textAlignment w:val="baseline"/>
      </w:pPr>
      <w:bookmarkStart w:id="95" w:name="z1582"/>
      <w:bookmarkEnd w:id="94"/>
      <w:r w:rsidRPr="00A22C9A">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A22C9A" w:rsidRPr="00A22C9A" w:rsidRDefault="00A22C9A" w:rsidP="00A22C9A">
      <w:pPr>
        <w:shd w:val="clear" w:color="auto" w:fill="FFFFFF"/>
        <w:tabs>
          <w:tab w:val="left" w:pos="284"/>
          <w:tab w:val="left" w:pos="851"/>
        </w:tabs>
        <w:jc w:val="both"/>
        <w:textAlignment w:val="baseline"/>
      </w:pPr>
      <w:bookmarkStart w:id="96" w:name="z1583"/>
      <w:bookmarkEnd w:id="95"/>
      <w:r w:rsidRPr="00A22C9A">
        <w:t xml:space="preserve">       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A22C9A" w:rsidRPr="00A22C9A" w:rsidRDefault="00A22C9A" w:rsidP="00A22C9A">
      <w:pPr>
        <w:shd w:val="clear" w:color="auto" w:fill="FFFFFF"/>
        <w:tabs>
          <w:tab w:val="left" w:pos="284"/>
          <w:tab w:val="left" w:pos="851"/>
        </w:tabs>
        <w:jc w:val="both"/>
        <w:textAlignment w:val="baseline"/>
      </w:pPr>
      <w:bookmarkStart w:id="97" w:name="z1584"/>
      <w:bookmarkEnd w:id="96"/>
      <w:r w:rsidRPr="00A22C9A">
        <w:t>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rsidR="00A22C9A" w:rsidRPr="00A22C9A" w:rsidRDefault="00A22C9A" w:rsidP="00A22C9A">
      <w:pPr>
        <w:shd w:val="clear" w:color="auto" w:fill="FFFFFF"/>
        <w:tabs>
          <w:tab w:val="left" w:pos="284"/>
          <w:tab w:val="left" w:pos="851"/>
        </w:tabs>
        <w:jc w:val="both"/>
        <w:textAlignment w:val="baseline"/>
      </w:pPr>
      <w:bookmarkStart w:id="98" w:name="z1585"/>
      <w:bookmarkEnd w:id="97"/>
      <w:r w:rsidRPr="00A22C9A">
        <w:t>      52. Статус потенциального поставщика-производителя государств-членов ЕАЭС подтверждается следующими документами:</w:t>
      </w:r>
    </w:p>
    <w:p w:rsidR="00A22C9A" w:rsidRPr="00A22C9A" w:rsidRDefault="00A22C9A" w:rsidP="00A22C9A">
      <w:pPr>
        <w:shd w:val="clear" w:color="auto" w:fill="FFFFFF"/>
        <w:tabs>
          <w:tab w:val="left" w:pos="284"/>
          <w:tab w:val="left" w:pos="851"/>
        </w:tabs>
        <w:jc w:val="both"/>
        <w:textAlignment w:val="baseline"/>
      </w:pPr>
      <w:bookmarkStart w:id="99" w:name="z1586"/>
      <w:bookmarkEnd w:id="98"/>
      <w:r w:rsidRPr="00A22C9A">
        <w:t>      1) лицензией на фармацевтическую деятельность по производству лекарственных средств и (или) медицинских изделий;</w:t>
      </w:r>
    </w:p>
    <w:p w:rsidR="00A22C9A" w:rsidRDefault="00A22C9A" w:rsidP="00A22C9A">
      <w:pPr>
        <w:shd w:val="clear" w:color="auto" w:fill="FFFFFF"/>
        <w:tabs>
          <w:tab w:val="left" w:pos="284"/>
          <w:tab w:val="left" w:pos="851"/>
        </w:tabs>
        <w:jc w:val="both"/>
        <w:textAlignment w:val="baseline"/>
      </w:pPr>
      <w:bookmarkStart w:id="100" w:name="z1587"/>
      <w:bookmarkEnd w:id="99"/>
      <w:r w:rsidRPr="00A22C9A">
        <w:t xml:space="preserve">       2) регистрационным удостоверением, соответствующим Правилам регистрации и экспертизы ЕАЭС (согласно решениям Совета Евразийской экономической комиссии от 3 ноября 2016 года № 78 и от 12 февраля 2016 года № 46).</w:t>
      </w:r>
    </w:p>
    <w:p w:rsidR="005D2B33" w:rsidRPr="00A22C9A" w:rsidRDefault="005D2B33"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bookmarkStart w:id="101" w:name="z1588"/>
      <w:bookmarkEnd w:id="100"/>
      <w:r w:rsidRPr="00A22C9A">
        <w:rPr>
          <w:b/>
        </w:rPr>
        <w:t xml:space="preserve"> </w:t>
      </w:r>
      <w:r w:rsidR="005D2B33">
        <w:rPr>
          <w:b/>
          <w:lang w:val="kk-KZ"/>
        </w:rPr>
        <w:t>13</w:t>
      </w:r>
      <w:r w:rsidRPr="00A22C9A">
        <w:rPr>
          <w:b/>
        </w:rPr>
        <w:t>. Поддержка предпринимательской инициативы</w:t>
      </w:r>
    </w:p>
    <w:p w:rsidR="00A22C9A" w:rsidRPr="00A22C9A" w:rsidRDefault="00A22C9A" w:rsidP="00A22C9A">
      <w:pPr>
        <w:shd w:val="clear" w:color="auto" w:fill="FFFFFF"/>
        <w:tabs>
          <w:tab w:val="left" w:pos="284"/>
          <w:tab w:val="left" w:pos="851"/>
        </w:tabs>
        <w:jc w:val="both"/>
        <w:textAlignment w:val="baseline"/>
      </w:pPr>
      <w:bookmarkStart w:id="102" w:name="z1589"/>
      <w:bookmarkEnd w:id="101"/>
      <w:r w:rsidRPr="00A22C9A">
        <w:t>      53. 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A22C9A" w:rsidRPr="00A22C9A" w:rsidRDefault="00A22C9A" w:rsidP="00A22C9A">
      <w:pPr>
        <w:shd w:val="clear" w:color="auto" w:fill="FFFFFF"/>
        <w:tabs>
          <w:tab w:val="left" w:pos="284"/>
          <w:tab w:val="left" w:pos="851"/>
        </w:tabs>
        <w:jc w:val="both"/>
        <w:textAlignment w:val="baseline"/>
      </w:pPr>
      <w:bookmarkStart w:id="103" w:name="z1590"/>
      <w:bookmarkEnd w:id="102"/>
      <w:r w:rsidRPr="00A22C9A">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A22C9A" w:rsidRPr="00A22C9A" w:rsidRDefault="00A22C9A" w:rsidP="00A22C9A">
      <w:pPr>
        <w:shd w:val="clear" w:color="auto" w:fill="FFFFFF"/>
        <w:tabs>
          <w:tab w:val="left" w:pos="284"/>
          <w:tab w:val="left" w:pos="851"/>
        </w:tabs>
        <w:jc w:val="both"/>
        <w:textAlignment w:val="baseline"/>
      </w:pPr>
      <w:bookmarkStart w:id="104" w:name="z1591"/>
      <w:bookmarkEnd w:id="103"/>
      <w:r w:rsidRPr="00A22C9A">
        <w:t>      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A22C9A" w:rsidRPr="00A22C9A" w:rsidRDefault="00A22C9A" w:rsidP="00A22C9A">
      <w:pPr>
        <w:shd w:val="clear" w:color="auto" w:fill="FFFFFF"/>
        <w:tabs>
          <w:tab w:val="left" w:pos="284"/>
          <w:tab w:val="left" w:pos="851"/>
        </w:tabs>
        <w:jc w:val="both"/>
        <w:textAlignment w:val="baseline"/>
      </w:pPr>
      <w:bookmarkStart w:id="105" w:name="z1592"/>
      <w:bookmarkEnd w:id="104"/>
      <w:r w:rsidRPr="00A22C9A">
        <w:t>      3) надлежащей аптечной практики (GPP) при закупе фармацевтических услуг.</w:t>
      </w:r>
    </w:p>
    <w:p w:rsidR="00A22C9A" w:rsidRPr="00A22C9A" w:rsidRDefault="00A22C9A" w:rsidP="00A22C9A">
      <w:pPr>
        <w:shd w:val="clear" w:color="auto" w:fill="FFFFFF"/>
        <w:tabs>
          <w:tab w:val="left" w:pos="284"/>
          <w:tab w:val="left" w:pos="851"/>
        </w:tabs>
        <w:jc w:val="both"/>
        <w:textAlignment w:val="baseline"/>
      </w:pPr>
      <w:bookmarkStart w:id="106" w:name="z1593"/>
      <w:bookmarkEnd w:id="105"/>
      <w:r w:rsidRPr="00A22C9A">
        <w:lastRenderedPageBreak/>
        <w:t>      54.Для получения преимущества на заключение договора закупа или договора поставки к заявке:</w:t>
      </w:r>
    </w:p>
    <w:p w:rsidR="00A22C9A" w:rsidRPr="00A22C9A" w:rsidRDefault="00A22C9A" w:rsidP="00A22C9A">
      <w:pPr>
        <w:shd w:val="clear" w:color="auto" w:fill="FFFFFF"/>
        <w:tabs>
          <w:tab w:val="left" w:pos="284"/>
          <w:tab w:val="left" w:pos="851"/>
        </w:tabs>
        <w:jc w:val="both"/>
        <w:textAlignment w:val="baseline"/>
      </w:pPr>
      <w:bookmarkStart w:id="107" w:name="z1594"/>
      <w:bookmarkEnd w:id="106"/>
      <w:r w:rsidRPr="00A22C9A">
        <w:t>      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A22C9A" w:rsidRPr="00A22C9A" w:rsidRDefault="00A22C9A" w:rsidP="00A22C9A">
      <w:pPr>
        <w:shd w:val="clear" w:color="auto" w:fill="FFFFFF"/>
        <w:tabs>
          <w:tab w:val="left" w:pos="284"/>
          <w:tab w:val="left" w:pos="851"/>
        </w:tabs>
        <w:jc w:val="both"/>
        <w:textAlignment w:val="baseline"/>
      </w:pPr>
      <w:bookmarkStart w:id="108" w:name="z1595"/>
      <w:bookmarkEnd w:id="107"/>
      <w:r w:rsidRPr="00A22C9A">
        <w:t>      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A22C9A" w:rsidRPr="00A22C9A" w:rsidRDefault="00A22C9A" w:rsidP="00A22C9A">
      <w:pPr>
        <w:shd w:val="clear" w:color="auto" w:fill="FFFFFF"/>
        <w:tabs>
          <w:tab w:val="left" w:pos="284"/>
          <w:tab w:val="left" w:pos="851"/>
        </w:tabs>
        <w:jc w:val="both"/>
        <w:textAlignment w:val="baseline"/>
      </w:pPr>
      <w:bookmarkStart w:id="109" w:name="z1596"/>
      <w:bookmarkEnd w:id="108"/>
      <w:r w:rsidRPr="00A22C9A">
        <w:t>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A22C9A" w:rsidRPr="00A22C9A" w:rsidRDefault="00A22C9A" w:rsidP="00A22C9A">
      <w:pPr>
        <w:shd w:val="clear" w:color="auto" w:fill="FFFFFF"/>
        <w:tabs>
          <w:tab w:val="left" w:pos="284"/>
          <w:tab w:val="left" w:pos="851"/>
        </w:tabs>
        <w:jc w:val="both"/>
        <w:textAlignment w:val="baseline"/>
      </w:pPr>
      <w:bookmarkStart w:id="110" w:name="z1597"/>
      <w:bookmarkEnd w:id="109"/>
      <w:r w:rsidRPr="00A22C9A">
        <w:t>     55.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A22C9A" w:rsidRPr="00A22C9A" w:rsidRDefault="00A22C9A" w:rsidP="00A22C9A">
      <w:pPr>
        <w:shd w:val="clear" w:color="auto" w:fill="FFFFFF"/>
        <w:tabs>
          <w:tab w:val="left" w:pos="284"/>
          <w:tab w:val="left" w:pos="851"/>
        </w:tabs>
        <w:jc w:val="both"/>
        <w:textAlignment w:val="baseline"/>
      </w:pPr>
      <w:bookmarkStart w:id="111" w:name="z1598"/>
      <w:bookmarkEnd w:id="110"/>
      <w:r w:rsidRPr="00A22C9A">
        <w:t>      56.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
    <w:p w:rsidR="00A22C9A" w:rsidRDefault="00A22C9A" w:rsidP="00A22C9A">
      <w:pPr>
        <w:shd w:val="clear" w:color="auto" w:fill="FFFFFF"/>
        <w:tabs>
          <w:tab w:val="left" w:pos="284"/>
          <w:tab w:val="left" w:pos="851"/>
        </w:tabs>
        <w:jc w:val="both"/>
        <w:textAlignment w:val="baseline"/>
      </w:pPr>
      <w:bookmarkStart w:id="112" w:name="z1599"/>
      <w:bookmarkEnd w:id="111"/>
      <w:r w:rsidRPr="00A22C9A">
        <w:t>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а заявки других потенциальных поставщиков автоматически отклоняются.</w:t>
      </w:r>
    </w:p>
    <w:p w:rsidR="005D2B33" w:rsidRPr="00A22C9A" w:rsidRDefault="005D2B33" w:rsidP="00A22C9A">
      <w:pPr>
        <w:shd w:val="clear" w:color="auto" w:fill="FFFFFF"/>
        <w:tabs>
          <w:tab w:val="left" w:pos="284"/>
          <w:tab w:val="left" w:pos="851"/>
        </w:tabs>
        <w:jc w:val="both"/>
        <w:textAlignment w:val="baseline"/>
      </w:pPr>
    </w:p>
    <w:bookmarkEnd w:id="112"/>
    <w:p w:rsidR="00A22C9A" w:rsidRPr="00A22C9A" w:rsidRDefault="005D2B33" w:rsidP="00A22C9A">
      <w:pPr>
        <w:shd w:val="clear" w:color="auto" w:fill="FFFFFF"/>
        <w:tabs>
          <w:tab w:val="left" w:pos="284"/>
          <w:tab w:val="left" w:pos="851"/>
        </w:tabs>
        <w:jc w:val="both"/>
        <w:textAlignment w:val="baseline"/>
        <w:rPr>
          <w:b/>
        </w:rPr>
      </w:pPr>
      <w:r>
        <w:rPr>
          <w:b/>
        </w:rPr>
        <w:t>14</w:t>
      </w:r>
      <w:r w:rsidR="00A22C9A" w:rsidRPr="00A22C9A">
        <w:rPr>
          <w:b/>
        </w:rPr>
        <w:t>. Иные условия</w:t>
      </w:r>
    </w:p>
    <w:p w:rsidR="00A22C9A" w:rsidRPr="00A22C9A" w:rsidRDefault="00A22C9A" w:rsidP="00A22C9A">
      <w:pPr>
        <w:shd w:val="clear" w:color="auto" w:fill="FFFFFF"/>
        <w:tabs>
          <w:tab w:val="left" w:pos="284"/>
          <w:tab w:val="left" w:pos="851"/>
        </w:tabs>
        <w:jc w:val="both"/>
        <w:textAlignment w:val="baseline"/>
      </w:pPr>
      <w:r w:rsidRPr="00A22C9A">
        <w:rPr>
          <w:lang w:val="kk-KZ"/>
        </w:rPr>
        <w:t xml:space="preserve">57. </w:t>
      </w:r>
      <w:r w:rsidRPr="00A22C9A">
        <w:t xml:space="preserve">Нормы, условия и другие положения проведения тендера, не предусмотренные настоящей тендерной документацией, регулируются в соответствии с действующим законодательством Республики Казахстан, в частности 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утвержденных </w:t>
      </w:r>
      <w:r w:rsidR="001375B2">
        <w:rPr>
          <w:lang w:val="kk-KZ"/>
        </w:rPr>
        <w:t>Приказом МЗ РК</w:t>
      </w:r>
      <w:r w:rsidRPr="00A22C9A">
        <w:t xml:space="preserve"> №</w:t>
      </w:r>
      <w:r w:rsidR="001375B2">
        <w:rPr>
          <w:lang w:val="kk-KZ"/>
        </w:rPr>
        <w:t>110</w:t>
      </w:r>
      <w:r w:rsidRPr="00A22C9A">
        <w:t xml:space="preserve"> от </w:t>
      </w:r>
      <w:r w:rsidRPr="00A22C9A">
        <w:rPr>
          <w:lang w:val="kk-KZ"/>
        </w:rPr>
        <w:t>0</w:t>
      </w:r>
      <w:r w:rsidR="001375B2">
        <w:rPr>
          <w:lang w:val="kk-KZ"/>
        </w:rPr>
        <w:t>7</w:t>
      </w:r>
      <w:r w:rsidRPr="00A22C9A">
        <w:t xml:space="preserve"> </w:t>
      </w:r>
      <w:r w:rsidRPr="00A22C9A">
        <w:rPr>
          <w:lang w:val="kk-KZ"/>
        </w:rPr>
        <w:t>июня</w:t>
      </w:r>
      <w:r w:rsidRPr="00A22C9A">
        <w:t xml:space="preserve"> 20</w:t>
      </w:r>
      <w:r w:rsidRPr="00A22C9A">
        <w:rPr>
          <w:lang w:val="kk-KZ"/>
        </w:rPr>
        <w:t>2</w:t>
      </w:r>
      <w:r w:rsidR="001375B2">
        <w:rPr>
          <w:lang w:val="kk-KZ"/>
        </w:rPr>
        <w:t>3</w:t>
      </w:r>
      <w:r w:rsidRPr="00A22C9A">
        <w:t xml:space="preserve"> года</w:t>
      </w:r>
      <w:r w:rsidRPr="00A22C9A">
        <w:rPr>
          <w:lang w:val="kk-KZ"/>
        </w:rPr>
        <w:t>.</w:t>
      </w:r>
    </w:p>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p>
    <w:p w:rsidR="00A22C9A" w:rsidRDefault="00A22C9A" w:rsidP="00A22C9A">
      <w:pPr>
        <w:shd w:val="clear" w:color="auto" w:fill="FFFFFF"/>
        <w:tabs>
          <w:tab w:val="left" w:pos="284"/>
          <w:tab w:val="left" w:pos="851"/>
        </w:tabs>
        <w:jc w:val="both"/>
        <w:textAlignment w:val="baseline"/>
      </w:pPr>
    </w:p>
    <w:p w:rsidR="001375B2" w:rsidRDefault="001375B2" w:rsidP="00A22C9A">
      <w:pPr>
        <w:shd w:val="clear" w:color="auto" w:fill="FFFFFF"/>
        <w:tabs>
          <w:tab w:val="left" w:pos="284"/>
          <w:tab w:val="left" w:pos="851"/>
        </w:tabs>
        <w:jc w:val="both"/>
        <w:textAlignment w:val="baseline"/>
      </w:pPr>
    </w:p>
    <w:p w:rsidR="007E6F91" w:rsidRDefault="007E6F91" w:rsidP="001375B2">
      <w:pPr>
        <w:shd w:val="clear" w:color="auto" w:fill="FFFFFF"/>
        <w:tabs>
          <w:tab w:val="left" w:pos="284"/>
          <w:tab w:val="left" w:pos="851"/>
        </w:tabs>
        <w:ind w:left="5664"/>
        <w:jc w:val="center"/>
        <w:textAlignment w:val="baseline"/>
      </w:pPr>
    </w:p>
    <w:p w:rsidR="001375B2" w:rsidRDefault="001375B2" w:rsidP="001375B2">
      <w:pPr>
        <w:shd w:val="clear" w:color="auto" w:fill="FFFFFF"/>
        <w:tabs>
          <w:tab w:val="left" w:pos="284"/>
          <w:tab w:val="left" w:pos="851"/>
        </w:tabs>
        <w:ind w:left="5664"/>
        <w:jc w:val="center"/>
        <w:textAlignment w:val="baseline"/>
      </w:pPr>
      <w:r>
        <w:lastRenderedPageBreak/>
        <w:t>Приложение 1</w:t>
      </w:r>
    </w:p>
    <w:p w:rsidR="001375B2" w:rsidRDefault="001375B2" w:rsidP="001375B2">
      <w:pPr>
        <w:shd w:val="clear" w:color="auto" w:fill="FFFFFF"/>
        <w:tabs>
          <w:tab w:val="left" w:pos="284"/>
          <w:tab w:val="left" w:pos="851"/>
        </w:tabs>
        <w:ind w:left="5664"/>
        <w:jc w:val="center"/>
        <w:textAlignment w:val="baseline"/>
      </w:pPr>
      <w:r>
        <w:t>к Правилам организации</w:t>
      </w:r>
    </w:p>
    <w:p w:rsidR="001375B2" w:rsidRDefault="001375B2" w:rsidP="001375B2">
      <w:pPr>
        <w:shd w:val="clear" w:color="auto" w:fill="FFFFFF"/>
        <w:tabs>
          <w:tab w:val="left" w:pos="284"/>
          <w:tab w:val="left" w:pos="851"/>
        </w:tabs>
        <w:ind w:left="5664"/>
        <w:jc w:val="center"/>
        <w:textAlignment w:val="baseline"/>
      </w:pPr>
      <w:r>
        <w:t>и проведения закупа</w:t>
      </w:r>
    </w:p>
    <w:p w:rsidR="001375B2" w:rsidRDefault="001375B2" w:rsidP="001375B2">
      <w:pPr>
        <w:shd w:val="clear" w:color="auto" w:fill="FFFFFF"/>
        <w:tabs>
          <w:tab w:val="left" w:pos="284"/>
          <w:tab w:val="left" w:pos="851"/>
        </w:tabs>
        <w:ind w:left="5664"/>
        <w:jc w:val="center"/>
        <w:textAlignment w:val="baseline"/>
      </w:pPr>
      <w:r>
        <w:t>лекарственных средств,</w:t>
      </w:r>
    </w:p>
    <w:p w:rsidR="001375B2" w:rsidRDefault="001375B2" w:rsidP="001375B2">
      <w:pPr>
        <w:shd w:val="clear" w:color="auto" w:fill="FFFFFF"/>
        <w:tabs>
          <w:tab w:val="left" w:pos="284"/>
          <w:tab w:val="left" w:pos="851"/>
        </w:tabs>
        <w:ind w:left="5664"/>
        <w:jc w:val="center"/>
        <w:textAlignment w:val="baseline"/>
      </w:pPr>
      <w:r>
        <w:t>медицинских изделий</w:t>
      </w:r>
    </w:p>
    <w:p w:rsidR="001375B2" w:rsidRDefault="001375B2" w:rsidP="001375B2">
      <w:pPr>
        <w:shd w:val="clear" w:color="auto" w:fill="FFFFFF"/>
        <w:tabs>
          <w:tab w:val="left" w:pos="284"/>
          <w:tab w:val="left" w:pos="851"/>
        </w:tabs>
        <w:ind w:left="5664"/>
        <w:jc w:val="center"/>
        <w:textAlignment w:val="baseline"/>
      </w:pPr>
      <w:r>
        <w:t>и специализированных лечебных</w:t>
      </w:r>
    </w:p>
    <w:p w:rsidR="001375B2" w:rsidRDefault="001375B2" w:rsidP="001375B2">
      <w:pPr>
        <w:shd w:val="clear" w:color="auto" w:fill="FFFFFF"/>
        <w:tabs>
          <w:tab w:val="left" w:pos="284"/>
          <w:tab w:val="left" w:pos="851"/>
        </w:tabs>
        <w:ind w:left="5664"/>
        <w:jc w:val="center"/>
        <w:textAlignment w:val="baseline"/>
      </w:pPr>
      <w:r>
        <w:t>продуктов в рамках</w:t>
      </w:r>
    </w:p>
    <w:p w:rsidR="001375B2" w:rsidRDefault="001375B2" w:rsidP="001375B2">
      <w:pPr>
        <w:shd w:val="clear" w:color="auto" w:fill="FFFFFF"/>
        <w:tabs>
          <w:tab w:val="left" w:pos="284"/>
          <w:tab w:val="left" w:pos="851"/>
        </w:tabs>
        <w:ind w:left="5664"/>
        <w:jc w:val="center"/>
        <w:textAlignment w:val="baseline"/>
      </w:pPr>
      <w:r>
        <w:t>гарантированного объема</w:t>
      </w:r>
    </w:p>
    <w:p w:rsidR="001375B2" w:rsidRDefault="001375B2" w:rsidP="001375B2">
      <w:pPr>
        <w:shd w:val="clear" w:color="auto" w:fill="FFFFFF"/>
        <w:tabs>
          <w:tab w:val="left" w:pos="284"/>
          <w:tab w:val="left" w:pos="851"/>
        </w:tabs>
        <w:ind w:left="5664"/>
        <w:jc w:val="center"/>
        <w:textAlignment w:val="baseline"/>
      </w:pPr>
      <w:r>
        <w:t>бесплатной медицинской помощи,</w:t>
      </w:r>
    </w:p>
    <w:p w:rsidR="001375B2" w:rsidRDefault="001375B2" w:rsidP="001375B2">
      <w:pPr>
        <w:shd w:val="clear" w:color="auto" w:fill="FFFFFF"/>
        <w:tabs>
          <w:tab w:val="left" w:pos="284"/>
          <w:tab w:val="left" w:pos="851"/>
        </w:tabs>
        <w:ind w:left="5664"/>
        <w:jc w:val="center"/>
        <w:textAlignment w:val="baseline"/>
      </w:pPr>
      <w:r>
        <w:t>дополнительного объема</w:t>
      </w:r>
    </w:p>
    <w:p w:rsidR="001375B2" w:rsidRDefault="001375B2" w:rsidP="001375B2">
      <w:pPr>
        <w:shd w:val="clear" w:color="auto" w:fill="FFFFFF"/>
        <w:tabs>
          <w:tab w:val="left" w:pos="284"/>
          <w:tab w:val="left" w:pos="851"/>
        </w:tabs>
        <w:ind w:left="5664"/>
        <w:jc w:val="center"/>
        <w:textAlignment w:val="baseline"/>
      </w:pPr>
      <w:r>
        <w:t>медицинской помощи для лиц,</w:t>
      </w:r>
    </w:p>
    <w:p w:rsidR="001375B2" w:rsidRDefault="001375B2" w:rsidP="001375B2">
      <w:pPr>
        <w:shd w:val="clear" w:color="auto" w:fill="FFFFFF"/>
        <w:tabs>
          <w:tab w:val="left" w:pos="284"/>
          <w:tab w:val="left" w:pos="851"/>
        </w:tabs>
        <w:ind w:left="5664"/>
        <w:jc w:val="center"/>
        <w:textAlignment w:val="baseline"/>
      </w:pPr>
      <w:r>
        <w:t>содержащихся в следственных</w:t>
      </w:r>
    </w:p>
    <w:p w:rsidR="001375B2" w:rsidRDefault="001375B2" w:rsidP="001375B2">
      <w:pPr>
        <w:shd w:val="clear" w:color="auto" w:fill="FFFFFF"/>
        <w:tabs>
          <w:tab w:val="left" w:pos="284"/>
          <w:tab w:val="left" w:pos="851"/>
        </w:tabs>
        <w:ind w:left="5664"/>
        <w:jc w:val="center"/>
        <w:textAlignment w:val="baseline"/>
      </w:pPr>
      <w:r>
        <w:t>изоляторах и учреждениях</w:t>
      </w:r>
    </w:p>
    <w:p w:rsidR="001375B2" w:rsidRDefault="001375B2" w:rsidP="001375B2">
      <w:pPr>
        <w:shd w:val="clear" w:color="auto" w:fill="FFFFFF"/>
        <w:tabs>
          <w:tab w:val="left" w:pos="284"/>
          <w:tab w:val="left" w:pos="851"/>
        </w:tabs>
        <w:ind w:left="5664"/>
        <w:jc w:val="center"/>
        <w:textAlignment w:val="baseline"/>
      </w:pPr>
      <w:r>
        <w:t>уголовно-исполнительной</w:t>
      </w:r>
    </w:p>
    <w:p w:rsidR="001375B2" w:rsidRDefault="001375B2" w:rsidP="001375B2">
      <w:pPr>
        <w:shd w:val="clear" w:color="auto" w:fill="FFFFFF"/>
        <w:tabs>
          <w:tab w:val="left" w:pos="284"/>
          <w:tab w:val="left" w:pos="851"/>
        </w:tabs>
        <w:ind w:left="5664"/>
        <w:jc w:val="center"/>
        <w:textAlignment w:val="baseline"/>
      </w:pPr>
      <w:r>
        <w:t>(пенитенциарной)</w:t>
      </w:r>
    </w:p>
    <w:p w:rsidR="001375B2" w:rsidRDefault="001375B2" w:rsidP="001375B2">
      <w:pPr>
        <w:shd w:val="clear" w:color="auto" w:fill="FFFFFF"/>
        <w:tabs>
          <w:tab w:val="left" w:pos="284"/>
          <w:tab w:val="left" w:pos="851"/>
        </w:tabs>
        <w:ind w:left="5664"/>
        <w:jc w:val="center"/>
        <w:textAlignment w:val="baseline"/>
      </w:pPr>
      <w:r>
        <w:t>системы, за счет бюджетных</w:t>
      </w:r>
    </w:p>
    <w:p w:rsidR="001375B2" w:rsidRDefault="001375B2" w:rsidP="001375B2">
      <w:pPr>
        <w:shd w:val="clear" w:color="auto" w:fill="FFFFFF"/>
        <w:tabs>
          <w:tab w:val="left" w:pos="284"/>
          <w:tab w:val="left" w:pos="851"/>
        </w:tabs>
        <w:ind w:left="5664"/>
        <w:jc w:val="center"/>
        <w:textAlignment w:val="baseline"/>
      </w:pPr>
      <w:r>
        <w:t>средств и (или) в системе</w:t>
      </w:r>
    </w:p>
    <w:p w:rsidR="001375B2" w:rsidRDefault="001375B2" w:rsidP="001375B2">
      <w:pPr>
        <w:shd w:val="clear" w:color="auto" w:fill="FFFFFF"/>
        <w:tabs>
          <w:tab w:val="left" w:pos="284"/>
          <w:tab w:val="left" w:pos="851"/>
        </w:tabs>
        <w:ind w:left="5664"/>
        <w:jc w:val="center"/>
        <w:textAlignment w:val="baseline"/>
      </w:pPr>
      <w:r>
        <w:t>обязательного социального</w:t>
      </w:r>
    </w:p>
    <w:p w:rsidR="001375B2" w:rsidRDefault="001375B2" w:rsidP="001375B2">
      <w:pPr>
        <w:shd w:val="clear" w:color="auto" w:fill="FFFFFF"/>
        <w:tabs>
          <w:tab w:val="left" w:pos="284"/>
          <w:tab w:val="left" w:pos="851"/>
        </w:tabs>
        <w:ind w:left="5664"/>
        <w:jc w:val="center"/>
        <w:textAlignment w:val="baseline"/>
      </w:pPr>
      <w:r>
        <w:t>медицинского страхования,</w:t>
      </w:r>
    </w:p>
    <w:p w:rsidR="00A22C9A" w:rsidRPr="00A22C9A" w:rsidRDefault="001375B2" w:rsidP="001375B2">
      <w:pPr>
        <w:shd w:val="clear" w:color="auto" w:fill="FFFFFF"/>
        <w:tabs>
          <w:tab w:val="left" w:pos="284"/>
          <w:tab w:val="left" w:pos="851"/>
        </w:tabs>
        <w:ind w:left="5664"/>
        <w:jc w:val="center"/>
        <w:textAlignment w:val="baseline"/>
      </w:pPr>
      <w:r>
        <w:t>фармацевтических услуг</w:t>
      </w:r>
    </w:p>
    <w:p w:rsidR="00691640" w:rsidRDefault="00691640" w:rsidP="00A22C9A">
      <w:pPr>
        <w:shd w:val="clear" w:color="auto" w:fill="FFFFFF"/>
        <w:tabs>
          <w:tab w:val="left" w:pos="284"/>
          <w:tab w:val="left" w:pos="851"/>
        </w:tabs>
        <w:jc w:val="both"/>
        <w:textAlignment w:val="baseline"/>
      </w:pPr>
    </w:p>
    <w:tbl>
      <w:tblPr>
        <w:tblW w:w="9639" w:type="dxa"/>
        <w:shd w:val="clear" w:color="auto" w:fill="FFFFFF"/>
        <w:tblCellMar>
          <w:left w:w="0" w:type="dxa"/>
          <w:right w:w="0" w:type="dxa"/>
        </w:tblCellMar>
        <w:tblLook w:val="04A0" w:firstRow="1" w:lastRow="0" w:firstColumn="1" w:lastColumn="0" w:noHBand="0" w:noVBand="1"/>
      </w:tblPr>
      <w:tblGrid>
        <w:gridCol w:w="5103"/>
        <w:gridCol w:w="4536"/>
      </w:tblGrid>
      <w:tr w:rsidR="00691640" w:rsidRPr="00691640" w:rsidTr="00691640">
        <w:trPr>
          <w:gridAfter w:val="1"/>
          <w:wAfter w:w="4536" w:type="dxa"/>
        </w:trPr>
        <w:tc>
          <w:tcPr>
            <w:tcW w:w="5103" w:type="dxa"/>
            <w:tcBorders>
              <w:top w:val="nil"/>
              <w:left w:val="nil"/>
              <w:bottom w:val="nil"/>
              <w:right w:val="nil"/>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Форма</w:t>
            </w:r>
          </w:p>
        </w:tc>
      </w:tr>
      <w:tr w:rsidR="00691640" w:rsidRPr="00691640" w:rsidTr="00691640">
        <w:tc>
          <w:tcPr>
            <w:tcW w:w="5103" w:type="dxa"/>
            <w:tcBorders>
              <w:top w:val="nil"/>
              <w:left w:val="nil"/>
              <w:bottom w:val="nil"/>
              <w:right w:val="nil"/>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 </w:t>
            </w:r>
          </w:p>
        </w:tc>
        <w:tc>
          <w:tcPr>
            <w:tcW w:w="4536" w:type="dxa"/>
            <w:tcBorders>
              <w:top w:val="nil"/>
              <w:left w:val="nil"/>
              <w:bottom w:val="nil"/>
              <w:right w:val="nil"/>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bookmarkStart w:id="113" w:name="z1429"/>
            <w:bookmarkEnd w:id="113"/>
            <w:r w:rsidRPr="00691640">
              <w:t>(Кому) ___________________</w:t>
            </w:r>
            <w:r w:rsidRPr="00691640">
              <w:br/>
              <w:t>(наименование заказчика,</w:t>
            </w:r>
            <w:r w:rsidRPr="00691640">
              <w:br/>
              <w:t>организатора закупа</w:t>
            </w:r>
            <w:r w:rsidRPr="00691640">
              <w:br/>
              <w:t>или единого дистрибьютора)</w:t>
            </w:r>
          </w:p>
        </w:tc>
      </w:tr>
    </w:tbl>
    <w:p w:rsidR="00691640" w:rsidRPr="00691640" w:rsidRDefault="00691640" w:rsidP="00691640">
      <w:pPr>
        <w:shd w:val="clear" w:color="auto" w:fill="FFFFFF"/>
        <w:tabs>
          <w:tab w:val="left" w:pos="284"/>
          <w:tab w:val="left" w:pos="851"/>
        </w:tabs>
        <w:jc w:val="both"/>
        <w:textAlignment w:val="baseline"/>
      </w:pPr>
      <w:r w:rsidRPr="00691640">
        <w:t>Заявка на участие в тендере</w:t>
      </w:r>
    </w:p>
    <w:p w:rsidR="00691640" w:rsidRPr="00691640" w:rsidRDefault="00691640" w:rsidP="00691640">
      <w:pPr>
        <w:shd w:val="clear" w:color="auto" w:fill="FFFFFF"/>
        <w:tabs>
          <w:tab w:val="left" w:pos="284"/>
          <w:tab w:val="left" w:pos="851"/>
        </w:tabs>
        <w:jc w:val="both"/>
        <w:textAlignment w:val="baseline"/>
      </w:pPr>
      <w:r w:rsidRPr="00691640">
        <w:t>      __________________________________________________________________</w:t>
      </w:r>
      <w:r w:rsidRPr="00691640">
        <w:br/>
        <w:t>(наименование потенциального поставщика),</w:t>
      </w:r>
      <w:r w:rsidRPr="00691640">
        <w:br/>
        <w:t>рассмотрев объявление/ тендерную документацию по проведению тендера №</w:t>
      </w:r>
      <w:r w:rsidRPr="00691640">
        <w:br/>
        <w:t>__________________________________________________________________,</w:t>
      </w:r>
      <w:r w:rsidRPr="00691640">
        <w:br/>
        <w:t>(название тендера)</w:t>
      </w:r>
      <w:r w:rsidRPr="00691640">
        <w:br/>
        <w:t>получение которой настоящим удостоверяется (указывается, если получена</w:t>
      </w:r>
      <w:r w:rsidRPr="00691640">
        <w:br/>
        <w:t>тендерная документация), настоящей</w:t>
      </w:r>
      <w:r w:rsidRPr="00691640">
        <w:br/>
        <w:t>заявкой выражает согласие осуществить поставку лекарственных средств</w:t>
      </w:r>
      <w:r w:rsidRPr="00691640">
        <w:br/>
        <w:t>/медицинских изделий/фармацевтических услуг в соответствии с условиями</w:t>
      </w:r>
      <w:r w:rsidRPr="00691640">
        <w:br/>
        <w:t>объявления/тендерной документацией по следующим лотам:</w:t>
      </w:r>
      <w:r w:rsidRPr="00691640">
        <w:br/>
        <w:t>1) ________________ (номер лота) ____________________________________</w:t>
      </w:r>
      <w:r w:rsidRPr="00691640">
        <w:br/>
        <w:t>(подробное описание лекарственных средств/медицинских изделий/</w:t>
      </w:r>
      <w:r w:rsidRPr="00691640">
        <w:br/>
        <w:t>фармацевтических услуг)</w:t>
      </w:r>
      <w:r w:rsidRPr="00691640">
        <w:br/>
        <w:t>2) __________________ (номер лота) __________________________________</w:t>
      </w:r>
      <w:r w:rsidRPr="00691640">
        <w:br/>
        <w:t>(подробное описание лекарственных средств/медицинских изделий/</w:t>
      </w:r>
      <w:r w:rsidRPr="00691640">
        <w:br/>
        <w:t>фармацевтических услуг)</w:t>
      </w:r>
      <w:r w:rsidRPr="00691640">
        <w:br/>
        <w:t>в соответствии с условиями, правил организации и проведения закупа лекарственных</w:t>
      </w:r>
      <w:r w:rsidRPr="00691640">
        <w:br/>
        <w:t>средств, медицинских изделий и специализированных лечебных продуктов в рамках</w:t>
      </w:r>
      <w:r w:rsidRPr="00691640">
        <w:br/>
        <w:t>гарантированного объема бесплатной медицинской помощи, дополнительного объема</w:t>
      </w:r>
      <w:r w:rsidRPr="00691640">
        <w:br/>
        <w:t>медицинской помощи для лиц, содержащихся в следственных изоляторах</w:t>
      </w:r>
      <w:r w:rsidRPr="00691640">
        <w:br/>
        <w:t>и учреждениях уголовно-исполнительной (пенитенциарной) системы, за счет</w:t>
      </w:r>
      <w:r w:rsidRPr="00691640">
        <w:br/>
        <w:t>бюджетных средств и (или) в системе обязательного социального медицинского</w:t>
      </w:r>
      <w:r w:rsidRPr="00691640">
        <w:br/>
        <w:t>страхования, фармацевтических услуг (далее – Правила).</w:t>
      </w:r>
      <w:r w:rsidRPr="00691640">
        <w:br/>
      </w:r>
      <w:r w:rsidRPr="00691640">
        <w:lastRenderedPageBreak/>
        <w:t>Потенциальный поставщик подтверждает, что ознакомлен с условиями,</w:t>
      </w:r>
      <w:r w:rsidRPr="00691640">
        <w:br/>
        <w:t>предусмотренными Правилами, и осведомлен об ответственности за предоставление</w:t>
      </w:r>
      <w:r w:rsidRPr="00691640">
        <w:br/>
        <w:t>конкурсной комиссии недостоверных сведений о своей правомочности,</w:t>
      </w:r>
      <w:r w:rsidRPr="00691640">
        <w:br/>
        <w:t>квалификации, качественных и иных характеристиках поставки медицинской</w:t>
      </w:r>
      <w:r w:rsidRPr="00691640">
        <w:br/>
        <w:t>техники, а также иных ограничениях, предусмотренных действующим</w:t>
      </w:r>
      <w:r w:rsidRPr="00691640">
        <w:br/>
        <w:t>законодательством Республики Казахстан.</w:t>
      </w:r>
      <w:r w:rsidRPr="00691640">
        <w:br/>
        <w:t>Потенциальный поставщик подтверждает достоверность сведений в данной заявке</w:t>
      </w:r>
      <w:r w:rsidRPr="00691640">
        <w:br/>
        <w:t>и прилагаемых к ней документов:</w:t>
      </w:r>
    </w:p>
    <w:tbl>
      <w:tblPr>
        <w:tblW w:w="963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806"/>
        <w:gridCol w:w="5841"/>
        <w:gridCol w:w="1984"/>
      </w:tblGrid>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 п\п</w:t>
            </w:r>
          </w:p>
        </w:tc>
        <w:tc>
          <w:tcPr>
            <w:tcW w:w="58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Наименование документа</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Количество листов</w:t>
            </w: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tc>
        <w:tc>
          <w:tcPr>
            <w:tcW w:w="58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p w:rsidR="00691640" w:rsidRPr="00691640" w:rsidRDefault="00691640" w:rsidP="00691640">
            <w:pPr>
              <w:shd w:val="clear" w:color="auto" w:fill="FFFFFF"/>
              <w:tabs>
                <w:tab w:val="left" w:pos="284"/>
                <w:tab w:val="left" w:pos="851"/>
              </w:tabs>
              <w:jc w:val="both"/>
              <w:textAlignment w:val="baseline"/>
            </w:pPr>
            <w:r w:rsidRPr="00691640">
              <w:t>Скачать</w:t>
            </w:r>
          </w:p>
        </w:tc>
      </w:tr>
    </w:tbl>
    <w:p w:rsidR="00691640" w:rsidRPr="00691640" w:rsidRDefault="00691640" w:rsidP="00691640">
      <w:pPr>
        <w:shd w:val="clear" w:color="auto" w:fill="FFFFFF"/>
        <w:tabs>
          <w:tab w:val="left" w:pos="284"/>
          <w:tab w:val="left" w:pos="851"/>
        </w:tabs>
        <w:jc w:val="both"/>
        <w:textAlignment w:val="baseline"/>
      </w:pPr>
      <w:r w:rsidRPr="00691640">
        <w:t>      Настоящая заявка действует до подведения итогов тендера.</w:t>
      </w:r>
      <w:r w:rsidRPr="00691640">
        <w:br/>
        <w:t>Должность, Ф.И.О. (при его наличии) и подпись лица, имеющего полномочия</w:t>
      </w:r>
      <w:r w:rsidRPr="00691640">
        <w:br/>
        <w:t>подписать тендерную заявку от имени и по поручению</w:t>
      </w:r>
      <w:r w:rsidRPr="00691640">
        <w:br/>
        <w:t>___________________________ (наименование потенциального поставщика)</w:t>
      </w:r>
    </w:p>
    <w:tbl>
      <w:tblPr>
        <w:tblW w:w="13380" w:type="dxa"/>
        <w:shd w:val="clear" w:color="auto" w:fill="FFFFFF"/>
        <w:tblCellMar>
          <w:left w:w="0" w:type="dxa"/>
          <w:right w:w="0" w:type="dxa"/>
        </w:tblCellMar>
        <w:tblLook w:val="04A0" w:firstRow="1" w:lastRow="0" w:firstColumn="1" w:lastColumn="0" w:noHBand="0" w:noVBand="1"/>
      </w:tblPr>
      <w:tblGrid>
        <w:gridCol w:w="6810"/>
        <w:gridCol w:w="6570"/>
      </w:tblGrid>
      <w:tr w:rsidR="00691640" w:rsidRPr="00691640" w:rsidTr="00691640">
        <w:tc>
          <w:tcPr>
            <w:tcW w:w="0" w:type="auto"/>
            <w:tcBorders>
              <w:top w:val="nil"/>
              <w:left w:val="nil"/>
              <w:bottom w:val="nil"/>
              <w:right w:val="nil"/>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Печать (при наличии)</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"___" _______ 20__г.</w:t>
            </w:r>
          </w:p>
        </w:tc>
      </w:tr>
    </w:tbl>
    <w:p w:rsidR="00691640" w:rsidRDefault="00691640" w:rsidP="00A22C9A">
      <w:pPr>
        <w:shd w:val="clear" w:color="auto" w:fill="FFFFFF"/>
        <w:tabs>
          <w:tab w:val="left" w:pos="284"/>
          <w:tab w:val="left" w:pos="851"/>
        </w:tabs>
        <w:jc w:val="both"/>
        <w:textAlignment w:val="baseline"/>
      </w:pPr>
    </w:p>
    <w:p w:rsidR="00691640" w:rsidRDefault="00691640" w:rsidP="00A22C9A">
      <w:pPr>
        <w:shd w:val="clear" w:color="auto" w:fill="FFFFFF"/>
        <w:tabs>
          <w:tab w:val="left" w:pos="284"/>
          <w:tab w:val="left" w:pos="851"/>
        </w:tabs>
        <w:jc w:val="both"/>
        <w:textAlignment w:val="baseline"/>
      </w:pPr>
    </w:p>
    <w:p w:rsidR="00691640" w:rsidRDefault="00691640" w:rsidP="00A22C9A">
      <w:pPr>
        <w:shd w:val="clear" w:color="auto" w:fill="FFFFFF"/>
        <w:tabs>
          <w:tab w:val="left" w:pos="284"/>
          <w:tab w:val="left" w:pos="851"/>
        </w:tabs>
        <w:jc w:val="both"/>
        <w:textAlignment w:val="baseline"/>
      </w:pPr>
    </w:p>
    <w:p w:rsidR="00691640" w:rsidRDefault="00691640" w:rsidP="00A22C9A">
      <w:pPr>
        <w:shd w:val="clear" w:color="auto" w:fill="FFFFFF"/>
        <w:tabs>
          <w:tab w:val="left" w:pos="284"/>
          <w:tab w:val="left" w:pos="851"/>
        </w:tabs>
        <w:jc w:val="both"/>
        <w:textAlignment w:val="baseline"/>
      </w:pPr>
    </w:p>
    <w:tbl>
      <w:tblPr>
        <w:tblW w:w="9869" w:type="dxa"/>
        <w:shd w:val="clear" w:color="auto" w:fill="FFFFFF"/>
        <w:tblCellMar>
          <w:left w:w="0" w:type="dxa"/>
          <w:right w:w="0" w:type="dxa"/>
        </w:tblCellMar>
        <w:tblLook w:val="04A0" w:firstRow="1" w:lastRow="0" w:firstColumn="1" w:lastColumn="0" w:noHBand="0" w:noVBand="1"/>
      </w:tblPr>
      <w:tblGrid>
        <w:gridCol w:w="6096"/>
        <w:gridCol w:w="3620"/>
        <w:gridCol w:w="153"/>
      </w:tblGrid>
      <w:tr w:rsidR="00691640" w:rsidRPr="00691640" w:rsidTr="00691640">
        <w:trPr>
          <w:trHeight w:val="5867"/>
        </w:trPr>
        <w:tc>
          <w:tcPr>
            <w:tcW w:w="9869" w:type="dxa"/>
            <w:gridSpan w:val="3"/>
            <w:tcBorders>
              <w:top w:val="nil"/>
              <w:left w:val="nil"/>
              <w:bottom w:val="nil"/>
              <w:right w:val="nil"/>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ind w:left="5664"/>
              <w:jc w:val="center"/>
              <w:textAlignment w:val="baseline"/>
            </w:pPr>
            <w:r w:rsidRPr="00691640">
              <w:t>Приложение 2</w:t>
            </w:r>
            <w:r w:rsidRPr="00691640">
              <w:br/>
              <w:t>к Правилам организации</w:t>
            </w:r>
            <w:r w:rsidRPr="00691640">
              <w:br/>
              <w:t>и проведения закупа</w:t>
            </w:r>
            <w:r w:rsidRPr="00691640">
              <w:br/>
              <w:t>лекарственных средств,</w:t>
            </w:r>
            <w:r w:rsidRPr="00691640">
              <w:br/>
              <w:t>медицинских изделий</w:t>
            </w:r>
            <w:r w:rsidRPr="00691640">
              <w:br/>
              <w:t>и специализированных</w:t>
            </w:r>
            <w:r w:rsidRPr="00691640">
              <w:br/>
              <w:t>лечебных продуктов в рамках</w:t>
            </w:r>
            <w:r w:rsidRPr="00691640">
              <w:br/>
              <w:t>гарантированного объема</w:t>
            </w:r>
            <w:r w:rsidRPr="00691640">
              <w:br/>
              <w:t>бесплатной медицинской помощи,</w:t>
            </w:r>
            <w:r w:rsidRPr="00691640">
              <w:br/>
              <w:t>дополнительного объема</w:t>
            </w:r>
            <w:r w:rsidRPr="00691640">
              <w:br/>
              <w:t>медицинской помощи для лиц,</w:t>
            </w:r>
            <w:r w:rsidRPr="00691640">
              <w:br/>
              <w:t>содержащихся в следственных</w:t>
            </w:r>
            <w:r w:rsidRPr="00691640">
              <w:br/>
              <w:t>изоляторах и учреждениях</w:t>
            </w:r>
            <w:r w:rsidRPr="00691640">
              <w:br/>
              <w:t>уголовно-исполнительной</w:t>
            </w:r>
            <w:r w:rsidRPr="00691640">
              <w:br/>
              <w:t>(пенитенциарной)</w:t>
            </w:r>
            <w:r w:rsidRPr="00691640">
              <w:br/>
              <w:t>системы, за счет бюджетных</w:t>
            </w:r>
            <w:r w:rsidRPr="00691640">
              <w:br/>
              <w:t>средств и (или) в системе</w:t>
            </w:r>
            <w:r w:rsidRPr="00691640">
              <w:br/>
              <w:t>обязательного социального</w:t>
            </w:r>
            <w:r w:rsidRPr="00691640">
              <w:br/>
              <w:t>медицинского страхования,</w:t>
            </w:r>
            <w:r w:rsidRPr="00691640">
              <w:br/>
              <w:t>фармацевтических услуг</w:t>
            </w:r>
          </w:p>
        </w:tc>
      </w:tr>
      <w:tr w:rsidR="00691640" w:rsidRPr="00691640" w:rsidTr="00691640">
        <w:trPr>
          <w:gridAfter w:val="1"/>
          <w:wAfter w:w="153" w:type="dxa"/>
          <w:trHeight w:val="286"/>
        </w:trPr>
        <w:tc>
          <w:tcPr>
            <w:tcW w:w="6096" w:type="dxa"/>
            <w:tcBorders>
              <w:top w:val="nil"/>
              <w:left w:val="nil"/>
              <w:bottom w:val="nil"/>
              <w:right w:val="nil"/>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 </w:t>
            </w:r>
          </w:p>
        </w:tc>
        <w:tc>
          <w:tcPr>
            <w:tcW w:w="3620" w:type="dxa"/>
            <w:tcBorders>
              <w:top w:val="nil"/>
              <w:left w:val="nil"/>
              <w:bottom w:val="nil"/>
              <w:right w:val="nil"/>
            </w:tcBorders>
            <w:shd w:val="clear" w:color="auto" w:fill="auto"/>
            <w:tcMar>
              <w:top w:w="45" w:type="dxa"/>
              <w:left w:w="75" w:type="dxa"/>
              <w:bottom w:w="45" w:type="dxa"/>
              <w:right w:w="75" w:type="dxa"/>
            </w:tcMar>
            <w:hideMark/>
          </w:tcPr>
          <w:p w:rsidR="00691640" w:rsidRDefault="00691640" w:rsidP="00691640">
            <w:pPr>
              <w:shd w:val="clear" w:color="auto" w:fill="FFFFFF"/>
              <w:tabs>
                <w:tab w:val="left" w:pos="284"/>
                <w:tab w:val="left" w:pos="851"/>
              </w:tabs>
              <w:jc w:val="both"/>
              <w:textAlignment w:val="baseline"/>
            </w:pPr>
            <w:bookmarkStart w:id="114" w:name="z1434"/>
            <w:bookmarkEnd w:id="114"/>
            <w:r>
              <w:rPr>
                <w:lang w:val="kk-KZ"/>
              </w:rPr>
              <w:t xml:space="preserve">                 </w:t>
            </w:r>
            <w:r w:rsidRPr="00691640">
              <w:t>Форма</w:t>
            </w:r>
          </w:p>
          <w:p w:rsidR="00691640" w:rsidRPr="00691640" w:rsidRDefault="00691640" w:rsidP="00691640">
            <w:pPr>
              <w:shd w:val="clear" w:color="auto" w:fill="FFFFFF"/>
              <w:tabs>
                <w:tab w:val="left" w:pos="284"/>
                <w:tab w:val="left" w:pos="851"/>
              </w:tabs>
              <w:jc w:val="both"/>
              <w:textAlignment w:val="baseline"/>
            </w:pPr>
          </w:p>
        </w:tc>
      </w:tr>
    </w:tbl>
    <w:p w:rsidR="00691640" w:rsidRPr="00691640" w:rsidRDefault="00691640" w:rsidP="00691640">
      <w:pPr>
        <w:shd w:val="clear" w:color="auto" w:fill="FFFFFF"/>
        <w:tabs>
          <w:tab w:val="left" w:pos="284"/>
          <w:tab w:val="left" w:pos="851"/>
        </w:tabs>
        <w:jc w:val="both"/>
        <w:textAlignment w:val="baseline"/>
      </w:pPr>
      <w:r w:rsidRPr="00691640">
        <w:t>Ценовое предложение потенциального поставщика</w:t>
      </w:r>
      <w:r w:rsidRPr="00691640">
        <w:br/>
        <w:t>__________________________________________________________</w:t>
      </w:r>
      <w:r w:rsidRPr="00691640">
        <w:br/>
        <w:t>(наименование потенциального поставщика)</w:t>
      </w:r>
      <w:r w:rsidRPr="00691640">
        <w:br/>
        <w:t>на поставку лекарственного средства и (или) медицинского изделия</w:t>
      </w:r>
    </w:p>
    <w:p w:rsidR="00691640" w:rsidRPr="00691640" w:rsidRDefault="00691640" w:rsidP="00691640">
      <w:pPr>
        <w:shd w:val="clear" w:color="auto" w:fill="FFFFFF"/>
        <w:tabs>
          <w:tab w:val="left" w:pos="284"/>
          <w:tab w:val="left" w:pos="851"/>
        </w:tabs>
        <w:jc w:val="both"/>
        <w:textAlignment w:val="baseline"/>
      </w:pPr>
      <w:r w:rsidRPr="00691640">
        <w:lastRenderedPageBreak/>
        <w:t>      № закупа ____________ Способ закупа ____________ Лот № _____________</w:t>
      </w:r>
    </w:p>
    <w:tbl>
      <w:tblPr>
        <w:tblW w:w="992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57"/>
        <w:gridCol w:w="6665"/>
        <w:gridCol w:w="2701"/>
      </w:tblGrid>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 п/п</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Содержание ценового предложения на поставку лекарственного средства/медицинского изделия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Содержание</w:t>
            </w:r>
            <w:r w:rsidRPr="00691640">
              <w:br/>
              <w:t>(для заполнения потенциальным поставщиком)</w:t>
            </w: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1</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Наименование лекарственного средства или медицинского изделия (международное непатентованное название или состав)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2</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Характеристика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3</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Единица измерения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4</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 Регистрационного удостоверения (удостоверений)/разрешения на разовый ввоз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5</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Торговое наименование лекарственного средства или медицинского изделия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6</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Лекарственная форма/характеристика (форма выпуска) по регистрационному удостоверению/разрешению на разовый ввоз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7</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Единица измерения по регистрационному удостоверению/разрешению на разовый ввоз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8</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Производитель, по регистрационному удостоверению/разрешению на разовый ввоз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9</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Страна происхождения по регистрационному удостоверению/разрешению на разовый ввоз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10</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Фасовка (количество единиц измерения в упаковке) по регистрационному удостоверению/разрешению на разовый ввоз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11</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w:t>
            </w: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12</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Количество в единицах измерения (объем)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13</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tc>
      </w:tr>
      <w:tr w:rsidR="00691640" w:rsidRPr="00691640" w:rsidTr="00691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14</w:t>
            </w:r>
          </w:p>
        </w:tc>
        <w:tc>
          <w:tcPr>
            <w:tcW w:w="6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r w:rsidRPr="00691640">
              <w:t>График поставки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640" w:rsidRPr="00691640" w:rsidRDefault="00691640" w:rsidP="00691640">
            <w:pPr>
              <w:shd w:val="clear" w:color="auto" w:fill="FFFFFF"/>
              <w:tabs>
                <w:tab w:val="left" w:pos="284"/>
                <w:tab w:val="left" w:pos="851"/>
              </w:tabs>
              <w:jc w:val="both"/>
              <w:textAlignment w:val="baseline"/>
            </w:pPr>
          </w:p>
          <w:p w:rsidR="00691640" w:rsidRPr="00691640" w:rsidRDefault="00691640" w:rsidP="00691640">
            <w:pPr>
              <w:shd w:val="clear" w:color="auto" w:fill="FFFFFF"/>
              <w:tabs>
                <w:tab w:val="left" w:pos="284"/>
                <w:tab w:val="left" w:pos="851"/>
              </w:tabs>
              <w:jc w:val="both"/>
              <w:textAlignment w:val="baseline"/>
            </w:pPr>
            <w:r w:rsidRPr="00691640">
              <w:t>Скачать</w:t>
            </w:r>
          </w:p>
        </w:tc>
      </w:tr>
    </w:tbl>
    <w:p w:rsidR="00691640" w:rsidRPr="00691640" w:rsidRDefault="00691640" w:rsidP="00691640">
      <w:pPr>
        <w:shd w:val="clear" w:color="auto" w:fill="FFFFFF"/>
        <w:tabs>
          <w:tab w:val="left" w:pos="284"/>
          <w:tab w:val="left" w:pos="851"/>
        </w:tabs>
        <w:jc w:val="both"/>
        <w:textAlignment w:val="baseline"/>
      </w:pPr>
      <w:r w:rsidRPr="00691640">
        <w:t>      * цена потенциального поставщика/цена с учетом наценки Единого дистрибьютора</w:t>
      </w:r>
      <w:r w:rsidRPr="00691640">
        <w:br/>
        <w:t>Дата "___" ____________ 20___ г.</w:t>
      </w:r>
      <w:r w:rsidRPr="00691640">
        <w:br/>
        <w:t>Должность, Ф.И.О. (при его наличии) _________________ ____________</w:t>
      </w:r>
      <w:r w:rsidRPr="00691640">
        <w:br/>
        <w:t>Подпись _________</w:t>
      </w:r>
      <w:r w:rsidRPr="00691640">
        <w:br/>
        <w:t>Печать (при наличии)</w:t>
      </w:r>
    </w:p>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p>
    <w:tbl>
      <w:tblPr>
        <w:tblW w:w="13380" w:type="dxa"/>
        <w:shd w:val="clear" w:color="auto" w:fill="FFFFFF"/>
        <w:tblCellMar>
          <w:left w:w="0" w:type="dxa"/>
          <w:right w:w="0" w:type="dxa"/>
        </w:tblCellMar>
        <w:tblLook w:val="04A0" w:firstRow="1" w:lastRow="0" w:firstColumn="1" w:lastColumn="0" w:noHBand="0" w:noVBand="1"/>
      </w:tblPr>
      <w:tblGrid>
        <w:gridCol w:w="4881"/>
        <w:gridCol w:w="3539"/>
        <w:gridCol w:w="3059"/>
        <w:gridCol w:w="1901"/>
      </w:tblGrid>
      <w:tr w:rsidR="00D6266B" w:rsidRPr="00D6266B" w:rsidTr="00D6266B">
        <w:trPr>
          <w:gridBefore w:val="1"/>
          <w:gridAfter w:val="1"/>
          <w:wBefore w:w="4881" w:type="dxa"/>
          <w:wAfter w:w="1901" w:type="dxa"/>
        </w:trPr>
        <w:tc>
          <w:tcPr>
            <w:tcW w:w="6598" w:type="dxa"/>
            <w:gridSpan w:val="2"/>
            <w:tcBorders>
              <w:top w:val="nil"/>
              <w:left w:val="nil"/>
              <w:bottom w:val="nil"/>
              <w:right w:val="nil"/>
            </w:tcBorders>
            <w:shd w:val="clear" w:color="auto" w:fill="auto"/>
            <w:tcMar>
              <w:top w:w="45" w:type="dxa"/>
              <w:left w:w="75" w:type="dxa"/>
              <w:bottom w:w="45" w:type="dxa"/>
              <w:right w:w="75" w:type="dxa"/>
            </w:tcMar>
            <w:hideMark/>
          </w:tcPr>
          <w:p w:rsidR="00D6266B" w:rsidRPr="00D6266B" w:rsidRDefault="00D6266B" w:rsidP="00D6266B">
            <w:pPr>
              <w:shd w:val="clear" w:color="auto" w:fill="FFFFFF"/>
              <w:tabs>
                <w:tab w:val="left" w:pos="284"/>
                <w:tab w:val="left" w:pos="851"/>
              </w:tabs>
              <w:jc w:val="center"/>
              <w:textAlignment w:val="baseline"/>
            </w:pPr>
            <w:r w:rsidRPr="00D6266B">
              <w:lastRenderedPageBreak/>
              <w:t>Приложение 3</w:t>
            </w:r>
            <w:r w:rsidRPr="00D6266B">
              <w:br/>
              <w:t>к Правилам организации</w:t>
            </w:r>
            <w:r w:rsidRPr="00D6266B">
              <w:br/>
              <w:t>и проведения закупа</w:t>
            </w:r>
            <w:r w:rsidRPr="00D6266B">
              <w:br/>
              <w:t>лекарственных средств,</w:t>
            </w:r>
            <w:r w:rsidRPr="00D6266B">
              <w:br/>
              <w:t>медицинских изделий</w:t>
            </w:r>
            <w:r w:rsidRPr="00D6266B">
              <w:br/>
              <w:t>и специализированных</w:t>
            </w:r>
            <w:r w:rsidRPr="00D6266B">
              <w:br/>
              <w:t>лечебных продуктов в рамках</w:t>
            </w:r>
            <w:r w:rsidRPr="00D6266B">
              <w:br/>
              <w:t>гарантированного объема</w:t>
            </w:r>
            <w:r w:rsidRPr="00D6266B">
              <w:br/>
              <w:t>бесплатной медицинской помощи,</w:t>
            </w:r>
            <w:r w:rsidRPr="00D6266B">
              <w:br/>
              <w:t>дополнительного объема</w:t>
            </w:r>
            <w:r w:rsidRPr="00D6266B">
              <w:br/>
              <w:t>медицинской помощи для лиц,</w:t>
            </w:r>
            <w:r w:rsidRPr="00D6266B">
              <w:br/>
              <w:t>содержащихся в следственных</w:t>
            </w:r>
            <w:r w:rsidRPr="00D6266B">
              <w:br/>
              <w:t>изоляторах и учреждениях</w:t>
            </w:r>
            <w:r w:rsidRPr="00D6266B">
              <w:br/>
              <w:t>уголовно-исполнительной</w:t>
            </w:r>
            <w:r w:rsidRPr="00D6266B">
              <w:br/>
              <w:t>(пенитенциарной)</w:t>
            </w:r>
            <w:r w:rsidRPr="00D6266B">
              <w:br/>
              <w:t>системы, за счет бюджетных</w:t>
            </w:r>
            <w:r w:rsidRPr="00D6266B">
              <w:br/>
              <w:t>средств и (или) в системе</w:t>
            </w:r>
            <w:r w:rsidRPr="00D6266B">
              <w:br/>
              <w:t>обязательного социального</w:t>
            </w:r>
            <w:r w:rsidRPr="00D6266B">
              <w:br/>
              <w:t>медицинского страхования,</w:t>
            </w:r>
            <w:r w:rsidRPr="00D6266B">
              <w:br/>
              <w:t>фармацевтических услуг</w:t>
            </w:r>
          </w:p>
        </w:tc>
      </w:tr>
      <w:tr w:rsidR="00D6266B" w:rsidRPr="00D6266B" w:rsidTr="00D6266B">
        <w:tc>
          <w:tcPr>
            <w:tcW w:w="8420" w:type="dxa"/>
            <w:gridSpan w:val="2"/>
            <w:tcBorders>
              <w:top w:val="nil"/>
              <w:left w:val="nil"/>
              <w:bottom w:val="nil"/>
              <w:right w:val="nil"/>
            </w:tcBorders>
            <w:shd w:val="clear" w:color="auto" w:fill="auto"/>
            <w:tcMar>
              <w:top w:w="45" w:type="dxa"/>
              <w:left w:w="75" w:type="dxa"/>
              <w:bottom w:w="45" w:type="dxa"/>
              <w:right w:w="75" w:type="dxa"/>
            </w:tcMar>
            <w:hideMark/>
          </w:tcPr>
          <w:p w:rsidR="00D6266B" w:rsidRPr="00D6266B" w:rsidRDefault="00D6266B" w:rsidP="00D6266B">
            <w:pPr>
              <w:shd w:val="clear" w:color="auto" w:fill="FFFFFF"/>
              <w:tabs>
                <w:tab w:val="left" w:pos="284"/>
                <w:tab w:val="left" w:pos="851"/>
              </w:tabs>
              <w:jc w:val="both"/>
              <w:textAlignment w:val="baseline"/>
            </w:pPr>
            <w:r w:rsidRPr="00D6266B">
              <w:t> </w:t>
            </w:r>
          </w:p>
        </w:tc>
        <w:tc>
          <w:tcPr>
            <w:tcW w:w="4960" w:type="dxa"/>
            <w:gridSpan w:val="2"/>
            <w:tcBorders>
              <w:top w:val="nil"/>
              <w:left w:val="nil"/>
              <w:bottom w:val="nil"/>
              <w:right w:val="nil"/>
            </w:tcBorders>
            <w:shd w:val="clear" w:color="auto" w:fill="auto"/>
            <w:tcMar>
              <w:top w:w="45" w:type="dxa"/>
              <w:left w:w="75" w:type="dxa"/>
              <w:bottom w:w="45" w:type="dxa"/>
              <w:right w:w="75" w:type="dxa"/>
            </w:tcMar>
            <w:hideMark/>
          </w:tcPr>
          <w:p w:rsidR="00D6266B" w:rsidRPr="00D6266B" w:rsidRDefault="00D6266B" w:rsidP="00D6266B">
            <w:pPr>
              <w:shd w:val="clear" w:color="auto" w:fill="FFFFFF"/>
              <w:tabs>
                <w:tab w:val="left" w:pos="284"/>
                <w:tab w:val="left" w:pos="851"/>
              </w:tabs>
              <w:jc w:val="both"/>
              <w:textAlignment w:val="baseline"/>
            </w:pPr>
            <w:bookmarkStart w:id="115" w:name="z1439"/>
            <w:bookmarkEnd w:id="115"/>
            <w:r w:rsidRPr="00D6266B">
              <w:t>Форма</w:t>
            </w:r>
          </w:p>
        </w:tc>
      </w:tr>
    </w:tbl>
    <w:p w:rsidR="00D6266B" w:rsidRPr="00D6266B" w:rsidRDefault="00D6266B" w:rsidP="00D6266B">
      <w:pPr>
        <w:shd w:val="clear" w:color="auto" w:fill="FFFFFF"/>
        <w:tabs>
          <w:tab w:val="left" w:pos="284"/>
          <w:tab w:val="left" w:pos="851"/>
        </w:tabs>
        <w:textAlignment w:val="baseline"/>
      </w:pPr>
      <w:r w:rsidRPr="00D6266B">
        <w:t>Исх. № __________</w:t>
      </w:r>
      <w:r w:rsidRPr="00D6266B">
        <w:br/>
        <w:t>Дата ____________</w:t>
      </w:r>
    </w:p>
    <w:tbl>
      <w:tblPr>
        <w:tblW w:w="9441" w:type="dxa"/>
        <w:shd w:val="clear" w:color="auto" w:fill="FFFFFF"/>
        <w:tblCellMar>
          <w:left w:w="0" w:type="dxa"/>
          <w:right w:w="0" w:type="dxa"/>
        </w:tblCellMar>
        <w:tblLook w:val="04A0" w:firstRow="1" w:lastRow="0" w:firstColumn="1" w:lastColumn="0" w:noHBand="0" w:noVBand="1"/>
      </w:tblPr>
      <w:tblGrid>
        <w:gridCol w:w="6379"/>
        <w:gridCol w:w="3062"/>
      </w:tblGrid>
      <w:tr w:rsidR="00D6266B" w:rsidRPr="00D6266B" w:rsidTr="00D6266B">
        <w:tc>
          <w:tcPr>
            <w:tcW w:w="6379" w:type="dxa"/>
            <w:tcBorders>
              <w:top w:val="nil"/>
              <w:left w:val="nil"/>
              <w:bottom w:val="nil"/>
              <w:right w:val="nil"/>
            </w:tcBorders>
            <w:shd w:val="clear" w:color="auto" w:fill="auto"/>
            <w:tcMar>
              <w:top w:w="45" w:type="dxa"/>
              <w:left w:w="75" w:type="dxa"/>
              <w:bottom w:w="45" w:type="dxa"/>
              <w:right w:w="75" w:type="dxa"/>
            </w:tcMar>
            <w:hideMark/>
          </w:tcPr>
          <w:p w:rsidR="00D6266B" w:rsidRPr="00D6266B" w:rsidRDefault="00D6266B" w:rsidP="00D6266B">
            <w:pPr>
              <w:shd w:val="clear" w:color="auto" w:fill="FFFFFF"/>
              <w:tabs>
                <w:tab w:val="left" w:pos="284"/>
                <w:tab w:val="left" w:pos="851"/>
              </w:tabs>
              <w:jc w:val="both"/>
              <w:textAlignment w:val="baseline"/>
            </w:pPr>
            <w:r w:rsidRPr="00D6266B">
              <w:t> </w:t>
            </w:r>
            <w:bookmarkStart w:id="116" w:name="_GoBack"/>
            <w:bookmarkEnd w:id="116"/>
          </w:p>
        </w:tc>
        <w:tc>
          <w:tcPr>
            <w:tcW w:w="3062" w:type="dxa"/>
            <w:tcBorders>
              <w:top w:val="nil"/>
              <w:left w:val="nil"/>
              <w:bottom w:val="nil"/>
              <w:right w:val="nil"/>
            </w:tcBorders>
            <w:shd w:val="clear" w:color="auto" w:fill="auto"/>
            <w:tcMar>
              <w:top w:w="45" w:type="dxa"/>
              <w:left w:w="75" w:type="dxa"/>
              <w:bottom w:w="45" w:type="dxa"/>
              <w:right w:w="75" w:type="dxa"/>
            </w:tcMar>
            <w:hideMark/>
          </w:tcPr>
          <w:p w:rsidR="00D6266B" w:rsidRPr="00D6266B" w:rsidRDefault="00D6266B" w:rsidP="00D6266B">
            <w:pPr>
              <w:shd w:val="clear" w:color="auto" w:fill="FFFFFF"/>
              <w:tabs>
                <w:tab w:val="left" w:pos="284"/>
                <w:tab w:val="left" w:pos="851"/>
              </w:tabs>
              <w:jc w:val="both"/>
              <w:textAlignment w:val="baseline"/>
            </w:pPr>
            <w:bookmarkStart w:id="117" w:name="z1441"/>
            <w:bookmarkEnd w:id="117"/>
            <w:r w:rsidRPr="00D6266B">
              <w:t>Кому:</w:t>
            </w:r>
            <w:r w:rsidRPr="00D6266B">
              <w:br/>
              <w:t>________________________</w:t>
            </w:r>
            <w:r w:rsidRPr="00D6266B">
              <w:br/>
              <w:t>________________________</w:t>
            </w:r>
            <w:r w:rsidRPr="00D6266B">
              <w:br/>
              <w:t>(наименование и реквизиты</w:t>
            </w:r>
            <w:r w:rsidRPr="00D6266B">
              <w:br/>
              <w:t>организатора закупа, заказчика)</w:t>
            </w:r>
          </w:p>
        </w:tc>
      </w:tr>
    </w:tbl>
    <w:p w:rsidR="00D6266B" w:rsidRPr="00D6266B" w:rsidRDefault="00D6266B" w:rsidP="00D6266B">
      <w:pPr>
        <w:shd w:val="clear" w:color="auto" w:fill="FFFFFF"/>
        <w:tabs>
          <w:tab w:val="left" w:pos="284"/>
          <w:tab w:val="left" w:pos="851"/>
        </w:tabs>
        <w:jc w:val="both"/>
        <w:textAlignment w:val="baseline"/>
      </w:pPr>
      <w:r w:rsidRPr="00D6266B">
        <w:t>Банковская гарантия (вид обеспечения тендерной заявки)</w:t>
      </w:r>
      <w:r w:rsidRPr="00D6266B">
        <w:br/>
        <w:t>Наименование банка (филиала банка)</w:t>
      </w:r>
      <w:r w:rsidRPr="00D6266B">
        <w:br/>
        <w:t>____________________________________________________________</w:t>
      </w:r>
      <w:r w:rsidRPr="00D6266B">
        <w:br/>
        <w:t>(наименование, БИН и другие реквизиты банка)</w:t>
      </w:r>
      <w:r w:rsidRPr="00D6266B">
        <w:br/>
        <w:t>Гарантийное обеспечение № ____________________</w:t>
      </w:r>
    </w:p>
    <w:p w:rsidR="00D6266B" w:rsidRPr="00D6266B" w:rsidRDefault="00D6266B" w:rsidP="00D6266B">
      <w:pPr>
        <w:shd w:val="clear" w:color="auto" w:fill="FFFFFF"/>
        <w:tabs>
          <w:tab w:val="left" w:pos="284"/>
          <w:tab w:val="left" w:pos="851"/>
        </w:tabs>
        <w:jc w:val="both"/>
        <w:textAlignment w:val="baseline"/>
      </w:pPr>
      <w:r w:rsidRPr="00D6266B">
        <w:t>      "__" _____ 20__ года</w:t>
      </w:r>
      <w:r w:rsidRPr="00D6266B">
        <w:br/>
        <w:t>Банк (филиал банка) ______________________________________________</w:t>
      </w:r>
      <w:r w:rsidRPr="00D6266B">
        <w:br/>
        <w:t>(наименование) (далее – Банк)</w:t>
      </w:r>
      <w:r w:rsidRPr="00D6266B">
        <w:br/>
        <w:t>проинформирован, что ____________________________________________</w:t>
      </w:r>
      <w:r w:rsidRPr="00D6266B">
        <w:br/>
        <w:t>(наименование)</w:t>
      </w:r>
      <w:r w:rsidRPr="00D6266B">
        <w:br/>
        <w:t>в дальнейшем "Потенциальный поставщик", принимает участие в тендере,</w:t>
      </w:r>
      <w:r w:rsidRPr="00D6266B">
        <w:br/>
        <w:t>объявленном _____________________________________________________,</w:t>
      </w:r>
      <w:r w:rsidRPr="00D6266B">
        <w:br/>
        <w:t>(наименование заказчика/организатора закупа)</w:t>
      </w:r>
      <w:r w:rsidRPr="00D6266B">
        <w:br/>
        <w:t>_________________________________________________________________</w:t>
      </w:r>
      <w:r w:rsidRPr="00D6266B">
        <w:br/>
        <w:t>(дата, месяц, год объявления)</w:t>
      </w:r>
      <w:r w:rsidRPr="00D6266B">
        <w:br/>
        <w:t>и готов осуществить оказание услуги (наименование услуги)/ поставку</w:t>
      </w:r>
      <w:r w:rsidRPr="00D6266B">
        <w:br/>
        <w:t>(наименование и объем товара)</w:t>
      </w:r>
      <w:r w:rsidRPr="00D6266B">
        <w:br/>
        <w:t>на общую сумму __________________________________ (прописью) тенге,</w:t>
      </w:r>
      <w:r w:rsidRPr="00D6266B">
        <w:br/>
        <w:t>из них (при участии в закупе по нескольким лотам):</w:t>
      </w:r>
      <w:r w:rsidRPr="00D6266B">
        <w:br/>
        <w:t>1) по лоту № _____ (номер в объявлении) – в размере __________________</w:t>
      </w:r>
      <w:r w:rsidRPr="00D6266B">
        <w:br/>
      </w:r>
      <w:r w:rsidRPr="00D6266B">
        <w:lastRenderedPageBreak/>
        <w:t>(сумма в цифрах и прописью) тенге;</w:t>
      </w:r>
      <w:r w:rsidRPr="00D6266B">
        <w:br/>
        <w:t>2)...</w:t>
      </w:r>
      <w:r w:rsidRPr="00D6266B">
        <w:br/>
        <w:t>В связи с этим Банк _______________________________________________</w:t>
      </w:r>
      <w:r w:rsidRPr="00D6266B">
        <w:br/>
        <w:t>(наименование банка)</w:t>
      </w:r>
      <w:r w:rsidRPr="00D6266B">
        <w:br/>
        <w:t>берет на себя безотзывное обязательство выплатить заказчику/организатору закупа</w:t>
      </w:r>
      <w:r w:rsidRPr="00D6266B">
        <w:br/>
        <w:t>по первому требованию, включая сумму гарантийного обеспечения в размере 1 (один)</w:t>
      </w:r>
      <w:r w:rsidRPr="00D6266B">
        <w:br/>
        <w:t>процента равную ______________ (сумма в цифрах и прописью) по лоту № ____</w:t>
      </w:r>
      <w:r w:rsidRPr="00D6266B">
        <w:br/>
        <w:t>на сумму ___________________________________________________________</w:t>
      </w:r>
      <w:r w:rsidRPr="00D6266B">
        <w:br/>
        <w:t>(сумма в цифрах и прописью) тенге, лоту № _____ на сумму________________</w:t>
      </w:r>
      <w:r w:rsidRPr="00D6266B">
        <w:br/>
        <w:t>(сумма в цифрах и прописью) тенге, по получении требования на оплату</w:t>
      </w:r>
      <w:r w:rsidRPr="00D6266B">
        <w:br/>
        <w:t>по основаниям, предусмотренным правилами организации и проведения закупа</w:t>
      </w:r>
      <w:r w:rsidRPr="00D6266B">
        <w:br/>
        <w:t>лекарственных средств, медицинских изделий и специализированных лечебных</w:t>
      </w:r>
      <w:r w:rsidRPr="00D6266B">
        <w:br/>
        <w:t>продуктов в рамках гарантированного объема бесплатной медицинской помощи,</w:t>
      </w:r>
      <w:r w:rsidRPr="00D6266B">
        <w:br/>
        <w:t>дополнительного объема медицинской помощи для лиц, содержащихся</w:t>
      </w:r>
      <w:r w:rsidRPr="00D6266B">
        <w:br/>
        <w:t>в следственных изоляторах и учреждениях уголовно-исполнительной</w:t>
      </w:r>
      <w:r w:rsidRPr="00D6266B">
        <w:br/>
        <w:t>(пенитенциарной) системы, за счет бюджетных средств и (или) в системе</w:t>
      </w:r>
      <w:r w:rsidRPr="00D6266B">
        <w:br/>
        <w:t>обязательного социального медицинского страхования, фармацевтических услуг</w:t>
      </w:r>
      <w:r w:rsidRPr="00D6266B">
        <w:br/>
        <w:t>(далее – Правила).</w:t>
      </w:r>
      <w:r w:rsidRPr="00D6266B">
        <w:br/>
        <w:t>Данная гарантия вступает в силу с момента вскрытия тендерной заявки</w:t>
      </w:r>
      <w:r w:rsidRPr="00D6266B">
        <w:br/>
        <w:t>Потенциального поставщика и действует до принятия по ней решения по существу</w:t>
      </w:r>
      <w:r w:rsidRPr="00D6266B">
        <w:br/>
        <w:t>в соответствии с Правилами, а при признании Потенциального поставщика</w:t>
      </w:r>
      <w:r w:rsidRPr="00D6266B">
        <w:br/>
        <w:t>победителем закупа – до представления им соответствующего гарантийного</w:t>
      </w:r>
      <w:r w:rsidRPr="00D6266B">
        <w:br/>
        <w:t>обеспечения по заключенному договору.</w:t>
      </w:r>
      <w:r w:rsidRPr="00D6266B">
        <w:br/>
        <w:t>Должность, Ф.И.О. (при его наличии) ______________________________________</w:t>
      </w:r>
      <w:r w:rsidRPr="00D6266B">
        <w:br/>
        <w:t>Печать Банка</w:t>
      </w:r>
    </w:p>
    <w:p w:rsidR="00A22C9A" w:rsidRDefault="00A22C9A" w:rsidP="00A22C9A">
      <w:pPr>
        <w:shd w:val="clear" w:color="auto" w:fill="FFFFFF"/>
        <w:tabs>
          <w:tab w:val="left" w:pos="284"/>
          <w:tab w:val="left" w:pos="851"/>
        </w:tabs>
        <w:jc w:val="both"/>
        <w:textAlignment w:val="baseline"/>
      </w:pPr>
      <w:r w:rsidRPr="00A22C9A">
        <w:br/>
      </w: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sectPr w:rsidR="00A22C9A" w:rsidRPr="00A22C9A" w:rsidSect="0099210A">
          <w:headerReference w:type="default" r:id="rId8"/>
          <w:headerReference w:type="first" r:id="rId9"/>
          <w:pgSz w:w="11906" w:h="16838"/>
          <w:pgMar w:top="1418" w:right="851" w:bottom="1418" w:left="1418" w:header="709" w:footer="709" w:gutter="0"/>
          <w:cols w:space="708"/>
          <w:titlePg/>
          <w:docGrid w:linePitch="360"/>
        </w:sectPr>
      </w:pPr>
    </w:p>
    <w:p w:rsidR="000F2551" w:rsidRPr="00110B3A" w:rsidRDefault="009F0681" w:rsidP="00110B3A">
      <w:pPr>
        <w:shd w:val="clear" w:color="auto" w:fill="FFFFFF"/>
        <w:tabs>
          <w:tab w:val="left" w:pos="284"/>
          <w:tab w:val="left" w:pos="851"/>
        </w:tabs>
        <w:jc w:val="center"/>
        <w:textAlignment w:val="baseline"/>
        <w:rPr>
          <w:b/>
        </w:rPr>
      </w:pPr>
      <w:r w:rsidRPr="00110B3A">
        <w:rPr>
          <w:b/>
        </w:rPr>
        <w:lastRenderedPageBreak/>
        <w:t xml:space="preserve">Таблица закупаемой </w:t>
      </w:r>
      <w:r w:rsidR="00202E48" w:rsidRPr="00110B3A">
        <w:rPr>
          <w:b/>
          <w:lang w:val="kk-KZ"/>
        </w:rPr>
        <w:t>медицинских товаров</w:t>
      </w:r>
      <w:r w:rsidRPr="00110B3A">
        <w:rPr>
          <w:b/>
        </w:rPr>
        <w:t>:</w:t>
      </w:r>
    </w:p>
    <w:p w:rsidR="000F2551" w:rsidRPr="00872D97" w:rsidRDefault="000F2551" w:rsidP="00605812">
      <w:pPr>
        <w:shd w:val="clear" w:color="auto" w:fill="FFFFFF"/>
        <w:tabs>
          <w:tab w:val="left" w:pos="284"/>
          <w:tab w:val="left" w:pos="851"/>
        </w:tabs>
        <w:ind w:firstLine="851"/>
        <w:jc w:val="both"/>
        <w:textAlignment w:val="baseline"/>
      </w:pPr>
    </w:p>
    <w:tbl>
      <w:tblPr>
        <w:tblpPr w:leftFromText="180" w:rightFromText="180" w:vertAnchor="text" w:horzAnchor="margin" w:tblpXSpec="center" w:tblpY="47"/>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3199"/>
        <w:gridCol w:w="992"/>
        <w:gridCol w:w="992"/>
        <w:gridCol w:w="992"/>
        <w:gridCol w:w="1418"/>
        <w:gridCol w:w="1276"/>
        <w:gridCol w:w="850"/>
      </w:tblGrid>
      <w:tr w:rsidR="00B56F44" w:rsidRPr="00D76637" w:rsidTr="00796C60">
        <w:trPr>
          <w:trHeight w:val="1124"/>
        </w:trPr>
        <w:tc>
          <w:tcPr>
            <w:tcW w:w="624" w:type="dxa"/>
          </w:tcPr>
          <w:p w:rsidR="00B56F44" w:rsidRPr="00D76637" w:rsidRDefault="00B56F44" w:rsidP="00B56F44">
            <w:pPr>
              <w:jc w:val="center"/>
              <w:rPr>
                <w:rFonts w:eastAsia="Calibri"/>
                <w:lang w:val="kk-KZ"/>
              </w:rPr>
            </w:pPr>
            <w:r w:rsidRPr="00D76637">
              <w:rPr>
                <w:rFonts w:eastAsia="Calibri"/>
                <w:lang w:val="kk-KZ"/>
              </w:rPr>
              <w:t>№ лота</w:t>
            </w:r>
          </w:p>
        </w:tc>
        <w:tc>
          <w:tcPr>
            <w:tcW w:w="3199" w:type="dxa"/>
          </w:tcPr>
          <w:p w:rsidR="00B56F44" w:rsidRPr="00D76637" w:rsidRDefault="00B56F44" w:rsidP="00B56F44">
            <w:pPr>
              <w:jc w:val="center"/>
              <w:rPr>
                <w:rFonts w:eastAsia="Calibri"/>
                <w:lang w:val="kk-KZ"/>
              </w:rPr>
            </w:pPr>
            <w:r w:rsidRPr="00D76637">
              <w:rPr>
                <w:rFonts w:eastAsia="Calibri"/>
                <w:lang w:val="kk-KZ"/>
              </w:rPr>
              <w:t>Наименование товаров</w:t>
            </w:r>
          </w:p>
        </w:tc>
        <w:tc>
          <w:tcPr>
            <w:tcW w:w="992" w:type="dxa"/>
          </w:tcPr>
          <w:p w:rsidR="00B56F44" w:rsidRPr="00D76637" w:rsidRDefault="00B56F44" w:rsidP="00B56F44">
            <w:pPr>
              <w:jc w:val="center"/>
              <w:rPr>
                <w:rFonts w:eastAsia="Calibri"/>
                <w:lang w:val="kk-KZ"/>
              </w:rPr>
            </w:pPr>
            <w:r w:rsidRPr="00D76637">
              <w:rPr>
                <w:rFonts w:eastAsia="Calibri"/>
                <w:lang w:val="kk-KZ"/>
              </w:rPr>
              <w:t>Ед. Изм.</w:t>
            </w:r>
          </w:p>
        </w:tc>
        <w:tc>
          <w:tcPr>
            <w:tcW w:w="992" w:type="dxa"/>
          </w:tcPr>
          <w:p w:rsidR="00B56F44" w:rsidRPr="00D76637" w:rsidRDefault="00B56F44" w:rsidP="00B56F44">
            <w:pPr>
              <w:jc w:val="center"/>
              <w:rPr>
                <w:rFonts w:eastAsia="Calibri"/>
                <w:lang w:val="kk-KZ"/>
              </w:rPr>
            </w:pPr>
            <w:r w:rsidRPr="00D76637">
              <w:rPr>
                <w:rFonts w:eastAsia="Calibri"/>
                <w:lang w:val="kk-KZ"/>
              </w:rPr>
              <w:t>Объем закупа (кол-во)</w:t>
            </w:r>
          </w:p>
        </w:tc>
        <w:tc>
          <w:tcPr>
            <w:tcW w:w="992" w:type="dxa"/>
          </w:tcPr>
          <w:p w:rsidR="00B56F44" w:rsidRPr="00D76637" w:rsidRDefault="00B56F44" w:rsidP="00B56F44">
            <w:pPr>
              <w:jc w:val="center"/>
              <w:rPr>
                <w:rFonts w:eastAsia="Calibri"/>
                <w:lang w:val="kk-KZ"/>
              </w:rPr>
            </w:pPr>
            <w:r w:rsidRPr="00D76637">
              <w:rPr>
                <w:rFonts w:eastAsia="Calibri"/>
                <w:lang w:val="kk-KZ"/>
              </w:rPr>
              <w:t>Цена за единицу товара, тенге</w:t>
            </w:r>
          </w:p>
        </w:tc>
        <w:tc>
          <w:tcPr>
            <w:tcW w:w="1418" w:type="dxa"/>
          </w:tcPr>
          <w:p w:rsidR="00B56F44" w:rsidRPr="00D76637" w:rsidRDefault="00B56F44" w:rsidP="00B56F44">
            <w:pPr>
              <w:jc w:val="center"/>
              <w:rPr>
                <w:rFonts w:eastAsia="Calibri"/>
                <w:lang w:val="kk-KZ"/>
              </w:rPr>
            </w:pPr>
            <w:r w:rsidRPr="00D76637">
              <w:rPr>
                <w:rFonts w:eastAsia="Calibri"/>
                <w:lang w:val="kk-KZ"/>
              </w:rPr>
              <w:t>Сумма, выделенная для закупки, тенге</w:t>
            </w:r>
          </w:p>
        </w:tc>
        <w:tc>
          <w:tcPr>
            <w:tcW w:w="1276" w:type="dxa"/>
          </w:tcPr>
          <w:p w:rsidR="00B56F44" w:rsidRPr="00D76637" w:rsidRDefault="00B56F44" w:rsidP="00B56F44">
            <w:pPr>
              <w:jc w:val="center"/>
              <w:rPr>
                <w:rFonts w:eastAsia="Calibri"/>
                <w:lang w:val="kk-KZ"/>
              </w:rPr>
            </w:pPr>
            <w:r w:rsidRPr="00D76637">
              <w:rPr>
                <w:rFonts w:eastAsia="Calibri"/>
                <w:lang w:val="kk-KZ"/>
              </w:rPr>
              <w:t>Место поставки</w:t>
            </w:r>
          </w:p>
        </w:tc>
        <w:tc>
          <w:tcPr>
            <w:tcW w:w="850" w:type="dxa"/>
          </w:tcPr>
          <w:p w:rsidR="00B56F44" w:rsidRPr="00D76637" w:rsidRDefault="00B56F44" w:rsidP="00B56F44">
            <w:pPr>
              <w:jc w:val="center"/>
              <w:rPr>
                <w:rFonts w:eastAsia="Calibri"/>
                <w:lang w:val="kk-KZ"/>
              </w:rPr>
            </w:pPr>
            <w:r w:rsidRPr="00D76637">
              <w:rPr>
                <w:rFonts w:eastAsia="Calibri"/>
                <w:lang w:val="kk-KZ"/>
              </w:rPr>
              <w:t xml:space="preserve">График </w:t>
            </w:r>
            <w:r w:rsidRPr="00D76637">
              <w:rPr>
                <w:rFonts w:eastAsia="Calibri"/>
                <w:lang w:val="kk-KZ"/>
              </w:rPr>
              <w:br/>
              <w:t>поставки</w:t>
            </w:r>
          </w:p>
        </w:tc>
      </w:tr>
      <w:tr w:rsidR="001A7AFE" w:rsidRPr="00D76637" w:rsidTr="005D2B33">
        <w:trPr>
          <w:trHeight w:val="1250"/>
        </w:trPr>
        <w:tc>
          <w:tcPr>
            <w:tcW w:w="624" w:type="dxa"/>
          </w:tcPr>
          <w:p w:rsidR="001A7AFE" w:rsidRPr="00D76637" w:rsidRDefault="001A7AFE" w:rsidP="001A7AFE">
            <w:pPr>
              <w:jc w:val="center"/>
              <w:rPr>
                <w:rFonts w:eastAsia="Calibri"/>
                <w:lang w:val="kk-KZ"/>
              </w:rPr>
            </w:pPr>
            <w:r w:rsidRPr="00D76637">
              <w:rPr>
                <w:rFonts w:eastAsia="Calibri"/>
                <w:lang w:val="kk-KZ"/>
              </w:rPr>
              <w:t>1</w:t>
            </w:r>
          </w:p>
        </w:tc>
        <w:tc>
          <w:tcPr>
            <w:tcW w:w="3199" w:type="dxa"/>
            <w:tcBorders>
              <w:top w:val="single" w:sz="4" w:space="0" w:color="auto"/>
              <w:left w:val="single" w:sz="4" w:space="0" w:color="auto"/>
              <w:bottom w:val="single" w:sz="4" w:space="0" w:color="auto"/>
              <w:right w:val="single" w:sz="4" w:space="0" w:color="auto"/>
            </w:tcBorders>
            <w:shd w:val="clear" w:color="000000" w:fill="FFFFFF"/>
            <w:vAlign w:val="center"/>
          </w:tcPr>
          <w:p w:rsidR="001A7AFE" w:rsidRPr="00D76637" w:rsidRDefault="007E6F91" w:rsidP="005D2B33">
            <w:pPr>
              <w:jc w:val="center"/>
              <w:rPr>
                <w:color w:val="000000"/>
              </w:rPr>
            </w:pPr>
            <w:r w:rsidRPr="007E6F91">
              <w:rPr>
                <w:color w:val="000000"/>
              </w:rPr>
              <w:t xml:space="preserve">«Весы - </w:t>
            </w:r>
            <w:proofErr w:type="spellStart"/>
            <w:r w:rsidRPr="007E6F91">
              <w:rPr>
                <w:color w:val="000000"/>
              </w:rPr>
              <w:t>помешиватели</w:t>
            </w:r>
            <w:proofErr w:type="spellEnd"/>
            <w:r w:rsidRPr="007E6F91">
              <w:rPr>
                <w:color w:val="000000"/>
              </w:rPr>
              <w:t xml:space="preserve"> для сбора цельной крови»</w:t>
            </w:r>
          </w:p>
        </w:tc>
        <w:tc>
          <w:tcPr>
            <w:tcW w:w="992" w:type="dxa"/>
            <w:vAlign w:val="center"/>
          </w:tcPr>
          <w:p w:rsidR="001A7AFE" w:rsidRPr="00D76637" w:rsidRDefault="005D2B33" w:rsidP="005D2B33">
            <w:pPr>
              <w:jc w:val="center"/>
              <w:rPr>
                <w:rFonts w:eastAsia="Calibri"/>
                <w:lang w:val="kk-KZ"/>
              </w:rPr>
            </w:pPr>
            <w:r>
              <w:rPr>
                <w:rFonts w:eastAsia="Calibri"/>
                <w:lang w:val="kk-KZ"/>
              </w:rPr>
              <w:t>шт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A7AFE" w:rsidRPr="00D76637" w:rsidRDefault="007E6F91" w:rsidP="005D2B33">
            <w:pPr>
              <w:jc w:val="center"/>
              <w:rPr>
                <w:lang w:val="kk-KZ"/>
              </w:rPr>
            </w:pPr>
            <w:r>
              <w:rPr>
                <w:lang w:val="kk-KZ"/>
              </w:rPr>
              <w:t>3</w:t>
            </w:r>
          </w:p>
        </w:tc>
        <w:tc>
          <w:tcPr>
            <w:tcW w:w="992" w:type="dxa"/>
            <w:vAlign w:val="center"/>
          </w:tcPr>
          <w:p w:rsidR="001A7AFE" w:rsidRPr="00D76637" w:rsidRDefault="001A7AFE" w:rsidP="005D2B33">
            <w:pPr>
              <w:jc w:val="center"/>
              <w:rPr>
                <w:rFonts w:eastAsia="Calibri"/>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A7AFE" w:rsidRPr="00D76637" w:rsidRDefault="007E6F91" w:rsidP="005D2B33">
            <w:pPr>
              <w:jc w:val="center"/>
              <w:rPr>
                <w:color w:val="000000"/>
              </w:rPr>
            </w:pPr>
            <w:r w:rsidRPr="007E6F91">
              <w:rPr>
                <w:color w:val="000000"/>
              </w:rPr>
              <w:t>14 700 000</w:t>
            </w:r>
          </w:p>
        </w:tc>
        <w:tc>
          <w:tcPr>
            <w:tcW w:w="1276" w:type="dxa"/>
            <w:vAlign w:val="center"/>
          </w:tcPr>
          <w:p w:rsidR="001A7AFE" w:rsidRPr="00D76637" w:rsidRDefault="001A7AFE" w:rsidP="005D2B33">
            <w:pPr>
              <w:jc w:val="center"/>
              <w:rPr>
                <w:rFonts w:eastAsia="Calibri"/>
                <w:lang w:val="kk-KZ"/>
              </w:rPr>
            </w:pPr>
            <w:r>
              <w:rPr>
                <w:rFonts w:eastAsia="Calibri"/>
                <w:lang w:val="kk-KZ"/>
              </w:rPr>
              <w:t>ОА</w:t>
            </w:r>
            <w:r w:rsidRPr="00D76637">
              <w:rPr>
                <w:rFonts w:eastAsia="Calibri"/>
                <w:lang w:val="kk-KZ"/>
              </w:rPr>
              <w:t xml:space="preserve">, </w:t>
            </w:r>
            <w:r w:rsidRPr="00D76637">
              <w:rPr>
                <w:rFonts w:eastAsia="Calibri"/>
              </w:rPr>
              <w:t xml:space="preserve">     </w:t>
            </w:r>
            <w:r w:rsidRPr="00D76637">
              <w:rPr>
                <w:rFonts w:eastAsia="Calibri"/>
                <w:lang w:val="kk-KZ"/>
              </w:rPr>
              <w:t>г. Семей, ул. Сеченова,4</w:t>
            </w:r>
            <w:r>
              <w:rPr>
                <w:rFonts w:eastAsia="Calibri"/>
                <w:lang w:val="kk-KZ"/>
              </w:rPr>
              <w:t>/3</w:t>
            </w:r>
          </w:p>
        </w:tc>
        <w:tc>
          <w:tcPr>
            <w:tcW w:w="850" w:type="dxa"/>
            <w:vAlign w:val="center"/>
          </w:tcPr>
          <w:p w:rsidR="001A7AFE" w:rsidRPr="00D76637" w:rsidRDefault="005D2B33" w:rsidP="005D2B33">
            <w:pPr>
              <w:jc w:val="center"/>
              <w:rPr>
                <w:rFonts w:eastAsia="Calibri"/>
                <w:lang w:val="kk-KZ"/>
              </w:rPr>
            </w:pPr>
            <w:r>
              <w:rPr>
                <w:rFonts w:eastAsia="Calibri"/>
                <w:lang w:val="kk-KZ"/>
              </w:rPr>
              <w:t>90 календарных дней</w:t>
            </w:r>
          </w:p>
        </w:tc>
      </w:tr>
      <w:tr w:rsidR="007E6F91" w:rsidRPr="00D76637" w:rsidTr="005D2B33">
        <w:trPr>
          <w:trHeight w:val="1250"/>
        </w:trPr>
        <w:tc>
          <w:tcPr>
            <w:tcW w:w="624" w:type="dxa"/>
          </w:tcPr>
          <w:p w:rsidR="007E6F91" w:rsidRPr="00D76637" w:rsidRDefault="007E6F91" w:rsidP="007E6F91">
            <w:pPr>
              <w:jc w:val="center"/>
              <w:rPr>
                <w:rFonts w:eastAsia="Calibri"/>
                <w:lang w:val="kk-KZ"/>
              </w:rPr>
            </w:pPr>
            <w:r>
              <w:rPr>
                <w:rFonts w:eastAsia="Calibri"/>
                <w:lang w:val="kk-KZ"/>
              </w:rPr>
              <w:t>2</w:t>
            </w:r>
          </w:p>
        </w:tc>
        <w:tc>
          <w:tcPr>
            <w:tcW w:w="3199" w:type="dxa"/>
            <w:tcBorders>
              <w:top w:val="single" w:sz="4" w:space="0" w:color="auto"/>
              <w:left w:val="single" w:sz="4" w:space="0" w:color="auto"/>
              <w:bottom w:val="single" w:sz="4" w:space="0" w:color="auto"/>
              <w:right w:val="single" w:sz="4" w:space="0" w:color="auto"/>
            </w:tcBorders>
            <w:shd w:val="clear" w:color="000000" w:fill="FFFFFF"/>
            <w:vAlign w:val="center"/>
          </w:tcPr>
          <w:p w:rsidR="007E6F91" w:rsidRPr="005D2B33" w:rsidRDefault="007E6F91" w:rsidP="007E6F91">
            <w:pPr>
              <w:jc w:val="center"/>
              <w:rPr>
                <w:color w:val="000000"/>
              </w:rPr>
            </w:pPr>
            <w:r w:rsidRPr="007E6F91">
              <w:rPr>
                <w:color w:val="000000"/>
              </w:rPr>
              <w:t xml:space="preserve">Стационарный </w:t>
            </w:r>
            <w:proofErr w:type="spellStart"/>
            <w:r w:rsidRPr="007E6F91">
              <w:rPr>
                <w:color w:val="000000"/>
              </w:rPr>
              <w:t>запаиватель</w:t>
            </w:r>
            <w:proofErr w:type="spellEnd"/>
            <w:r w:rsidRPr="007E6F91">
              <w:rPr>
                <w:color w:val="000000"/>
              </w:rPr>
              <w:t xml:space="preserve"> ПВХ трубок контейнеров для крови»</w:t>
            </w:r>
          </w:p>
        </w:tc>
        <w:tc>
          <w:tcPr>
            <w:tcW w:w="992" w:type="dxa"/>
            <w:vAlign w:val="center"/>
          </w:tcPr>
          <w:p w:rsidR="007E6F91" w:rsidRPr="00D76637" w:rsidRDefault="007E6F91" w:rsidP="007E6F91">
            <w:pPr>
              <w:jc w:val="center"/>
              <w:rPr>
                <w:rFonts w:eastAsia="Calibri"/>
                <w:lang w:val="kk-KZ"/>
              </w:rPr>
            </w:pPr>
            <w:r>
              <w:rPr>
                <w:rFonts w:eastAsia="Calibri"/>
                <w:lang w:val="kk-KZ"/>
              </w:rPr>
              <w:t>шт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E6F91" w:rsidRPr="00D76637" w:rsidRDefault="007E6F91" w:rsidP="007E6F91">
            <w:pPr>
              <w:jc w:val="center"/>
              <w:rPr>
                <w:lang w:val="kk-KZ"/>
              </w:rPr>
            </w:pPr>
            <w:r>
              <w:rPr>
                <w:lang w:val="kk-KZ"/>
              </w:rPr>
              <w:t>3</w:t>
            </w:r>
          </w:p>
        </w:tc>
        <w:tc>
          <w:tcPr>
            <w:tcW w:w="992" w:type="dxa"/>
            <w:vAlign w:val="center"/>
          </w:tcPr>
          <w:p w:rsidR="007E6F91" w:rsidRPr="00D76637" w:rsidRDefault="007E6F91" w:rsidP="007E6F91">
            <w:pPr>
              <w:jc w:val="center"/>
              <w:rPr>
                <w:rFonts w:eastAsia="Calibri"/>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7E6F91" w:rsidRPr="005D2B33" w:rsidRDefault="007E6F91" w:rsidP="007E6F91">
            <w:pPr>
              <w:jc w:val="center"/>
              <w:rPr>
                <w:color w:val="000000"/>
              </w:rPr>
            </w:pPr>
            <w:r w:rsidRPr="007E6F91">
              <w:rPr>
                <w:color w:val="000000"/>
              </w:rPr>
              <w:t>10 725 000</w:t>
            </w:r>
          </w:p>
        </w:tc>
        <w:tc>
          <w:tcPr>
            <w:tcW w:w="1276" w:type="dxa"/>
            <w:vAlign w:val="center"/>
          </w:tcPr>
          <w:p w:rsidR="007E6F91" w:rsidRPr="00D76637" w:rsidRDefault="007E6F91" w:rsidP="007E6F91">
            <w:pPr>
              <w:jc w:val="center"/>
              <w:rPr>
                <w:rFonts w:eastAsia="Calibri"/>
                <w:lang w:val="kk-KZ"/>
              </w:rPr>
            </w:pPr>
            <w:r>
              <w:rPr>
                <w:rFonts w:eastAsia="Calibri"/>
                <w:lang w:val="kk-KZ"/>
              </w:rPr>
              <w:t>ОА</w:t>
            </w:r>
            <w:r w:rsidRPr="00D76637">
              <w:rPr>
                <w:rFonts w:eastAsia="Calibri"/>
                <w:lang w:val="kk-KZ"/>
              </w:rPr>
              <w:t xml:space="preserve">, </w:t>
            </w:r>
            <w:r w:rsidRPr="00D76637">
              <w:rPr>
                <w:rFonts w:eastAsia="Calibri"/>
              </w:rPr>
              <w:t xml:space="preserve">     </w:t>
            </w:r>
            <w:r w:rsidRPr="00D76637">
              <w:rPr>
                <w:rFonts w:eastAsia="Calibri"/>
                <w:lang w:val="kk-KZ"/>
              </w:rPr>
              <w:t>г. Семей, ул. Сеченова,4</w:t>
            </w:r>
            <w:r>
              <w:rPr>
                <w:rFonts w:eastAsia="Calibri"/>
                <w:lang w:val="kk-KZ"/>
              </w:rPr>
              <w:t>/3</w:t>
            </w:r>
          </w:p>
        </w:tc>
        <w:tc>
          <w:tcPr>
            <w:tcW w:w="850" w:type="dxa"/>
            <w:vAlign w:val="center"/>
          </w:tcPr>
          <w:p w:rsidR="007E6F91" w:rsidRPr="00D76637" w:rsidRDefault="007E6F91" w:rsidP="007E6F91">
            <w:pPr>
              <w:jc w:val="center"/>
              <w:rPr>
                <w:rFonts w:eastAsia="Calibri"/>
                <w:lang w:val="kk-KZ"/>
              </w:rPr>
            </w:pPr>
            <w:r>
              <w:rPr>
                <w:rFonts w:eastAsia="Calibri"/>
                <w:lang w:val="kk-KZ"/>
              </w:rPr>
              <w:t>90 календарных дней</w:t>
            </w:r>
          </w:p>
        </w:tc>
      </w:tr>
      <w:tr w:rsidR="007E6F91" w:rsidRPr="00D76637" w:rsidTr="00796C60">
        <w:trPr>
          <w:trHeight w:val="1250"/>
        </w:trPr>
        <w:tc>
          <w:tcPr>
            <w:tcW w:w="624" w:type="dxa"/>
            <w:tcBorders>
              <w:top w:val="single" w:sz="4" w:space="0" w:color="auto"/>
              <w:left w:val="single" w:sz="4" w:space="0" w:color="auto"/>
              <w:bottom w:val="single" w:sz="4" w:space="0" w:color="auto"/>
              <w:right w:val="single" w:sz="4" w:space="0" w:color="auto"/>
            </w:tcBorders>
            <w:shd w:val="clear" w:color="auto" w:fill="auto"/>
          </w:tcPr>
          <w:p w:rsidR="007E6F91" w:rsidRPr="00D76637" w:rsidRDefault="007E6F91" w:rsidP="007E6F91">
            <w:pPr>
              <w:jc w:val="both"/>
              <w:rPr>
                <w:rFonts w:eastAsia="Calibri"/>
              </w:rPr>
            </w:pPr>
          </w:p>
        </w:tc>
        <w:tc>
          <w:tcPr>
            <w:tcW w:w="3199" w:type="dxa"/>
            <w:tcBorders>
              <w:top w:val="single" w:sz="4" w:space="0" w:color="auto"/>
              <w:left w:val="single" w:sz="4" w:space="0" w:color="auto"/>
              <w:bottom w:val="single" w:sz="4" w:space="0" w:color="auto"/>
              <w:right w:val="single" w:sz="4" w:space="0" w:color="auto"/>
            </w:tcBorders>
            <w:shd w:val="clear" w:color="auto" w:fill="auto"/>
            <w:vAlign w:val="bottom"/>
          </w:tcPr>
          <w:p w:rsidR="007E6F91" w:rsidRPr="00D76637" w:rsidRDefault="007E6F91" w:rsidP="007E6F91">
            <w:pPr>
              <w:rPr>
                <w:color w:val="000000"/>
              </w:rPr>
            </w:pPr>
            <w:r w:rsidRPr="00D76637">
              <w:rPr>
                <w:color w:val="00000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6F91" w:rsidRPr="00D76637" w:rsidRDefault="007E6F91" w:rsidP="007E6F91">
            <w:pPr>
              <w:jc w:val="center"/>
              <w:rPr>
                <w:rFonts w:eastAsia="Calibri"/>
                <w:lang w:val="kk-KZ"/>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6F91" w:rsidRPr="00D76637" w:rsidRDefault="007E6F91" w:rsidP="007E6F91">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6F91" w:rsidRPr="00D76637" w:rsidRDefault="007E6F91" w:rsidP="007E6F91">
            <w:pPr>
              <w:jc w:val="center"/>
              <w:rPr>
                <w:rFonts w:eastAsia="Calibri"/>
                <w:bCs/>
                <w:color w:val="000000"/>
                <w:lang w:val="kk-KZ"/>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6F91" w:rsidRPr="00D76637" w:rsidRDefault="007E6F91" w:rsidP="007E6F91">
            <w:pPr>
              <w:jc w:val="center"/>
              <w:rPr>
                <w:color w:val="000000"/>
              </w:rPr>
            </w:pPr>
            <w:r>
              <w:rPr>
                <w:color w:val="000000"/>
              </w:rPr>
              <w:t>2</w:t>
            </w:r>
            <w:r w:rsidRPr="005D2B33">
              <w:rPr>
                <w:color w:val="000000"/>
              </w:rPr>
              <w:t xml:space="preserve">5 </w:t>
            </w:r>
            <w:r>
              <w:rPr>
                <w:color w:val="000000"/>
                <w:lang w:val="kk-KZ"/>
              </w:rPr>
              <w:t>425</w:t>
            </w:r>
            <w:r>
              <w:rPr>
                <w:color w:val="000000"/>
              </w:rPr>
              <w:t> </w:t>
            </w:r>
            <w:r w:rsidRPr="005D2B33">
              <w:rPr>
                <w:color w:val="000000"/>
              </w:rPr>
              <w:t xml:space="preserve">000 </w:t>
            </w:r>
          </w:p>
        </w:tc>
        <w:tc>
          <w:tcPr>
            <w:tcW w:w="1276" w:type="dxa"/>
            <w:vAlign w:val="center"/>
          </w:tcPr>
          <w:p w:rsidR="007E6F91" w:rsidRPr="00D76637" w:rsidRDefault="007E6F91" w:rsidP="007E6F91">
            <w:pPr>
              <w:jc w:val="center"/>
              <w:rPr>
                <w:rFonts w:eastAsia="Calibri"/>
                <w:lang w:val="kk-KZ"/>
              </w:rPr>
            </w:pPr>
          </w:p>
        </w:tc>
        <w:tc>
          <w:tcPr>
            <w:tcW w:w="850" w:type="dxa"/>
            <w:vAlign w:val="center"/>
          </w:tcPr>
          <w:p w:rsidR="007E6F91" w:rsidRPr="00D76637" w:rsidRDefault="007E6F91" w:rsidP="007E6F91">
            <w:pPr>
              <w:jc w:val="center"/>
              <w:rPr>
                <w:rFonts w:eastAsia="Calibri"/>
                <w:lang w:val="kk-KZ"/>
              </w:rPr>
            </w:pPr>
          </w:p>
        </w:tc>
      </w:tr>
    </w:tbl>
    <w:p w:rsidR="000F2551" w:rsidRDefault="000F2551" w:rsidP="00605812">
      <w:pPr>
        <w:tabs>
          <w:tab w:val="left" w:pos="284"/>
          <w:tab w:val="left" w:pos="851"/>
        </w:tabs>
        <w:ind w:firstLine="851"/>
        <w:jc w:val="both"/>
        <w:rPr>
          <w:b/>
        </w:rPr>
      </w:pPr>
    </w:p>
    <w:p w:rsidR="00627759" w:rsidRPr="00872D97" w:rsidRDefault="00627759" w:rsidP="00110B3A">
      <w:pPr>
        <w:tabs>
          <w:tab w:val="left" w:pos="284"/>
          <w:tab w:val="left" w:pos="851"/>
        </w:tabs>
        <w:jc w:val="both"/>
      </w:pPr>
      <w:r w:rsidRPr="00872D97">
        <w:t xml:space="preserve">Сроки оплаты: </w:t>
      </w:r>
    </w:p>
    <w:p w:rsidR="00627759" w:rsidRPr="00872D97" w:rsidRDefault="00E93784" w:rsidP="00110B3A">
      <w:pPr>
        <w:pStyle w:val="af2"/>
        <w:numPr>
          <w:ilvl w:val="0"/>
          <w:numId w:val="11"/>
        </w:numPr>
        <w:tabs>
          <w:tab w:val="left" w:pos="284"/>
          <w:tab w:val="left" w:pos="851"/>
        </w:tabs>
        <w:jc w:val="both"/>
      </w:pPr>
      <w:r>
        <w:t>О</w:t>
      </w:r>
      <w:r w:rsidR="00627759" w:rsidRPr="00872D97">
        <w:t>плата за фактическ</w:t>
      </w:r>
      <w:r w:rsidR="00182702">
        <w:t xml:space="preserve">и поставленный товар в течение </w:t>
      </w:r>
      <w:r w:rsidR="00182702">
        <w:rPr>
          <w:lang w:val="kk-KZ"/>
        </w:rPr>
        <w:t>9</w:t>
      </w:r>
      <w:r w:rsidR="00627759" w:rsidRPr="00872D97">
        <w:t>0 дней со дня приема товара.</w:t>
      </w:r>
    </w:p>
    <w:p w:rsidR="00627759" w:rsidRPr="00872D97" w:rsidRDefault="00627759" w:rsidP="00627759">
      <w:pPr>
        <w:tabs>
          <w:tab w:val="left" w:pos="284"/>
          <w:tab w:val="left" w:pos="851"/>
        </w:tabs>
        <w:ind w:firstLine="851"/>
        <w:jc w:val="both"/>
        <w:rPr>
          <w:b/>
        </w:rPr>
      </w:pPr>
    </w:p>
    <w:p w:rsidR="00A228BA" w:rsidRPr="0099131B" w:rsidRDefault="00A228BA" w:rsidP="000E1D48">
      <w:pPr>
        <w:jc w:val="both"/>
        <w:rPr>
          <w:color w:val="000000"/>
        </w:rPr>
      </w:pPr>
    </w:p>
    <w:sectPr w:rsidR="00A228BA" w:rsidRPr="0099131B" w:rsidSect="0099210A">
      <w:headerReference w:type="default" r:id="rId10"/>
      <w:headerReference w:type="first" r:id="rId11"/>
      <w:pgSz w:w="11906" w:h="16838"/>
      <w:pgMar w:top="567" w:right="849"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5F3" w:rsidRDefault="00AB45F3">
      <w:r>
        <w:separator/>
      </w:r>
    </w:p>
  </w:endnote>
  <w:endnote w:type="continuationSeparator" w:id="0">
    <w:p w:rsidR="00AB45F3" w:rsidRDefault="00AB4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5F3" w:rsidRDefault="00AB45F3">
      <w:r>
        <w:separator/>
      </w:r>
    </w:p>
  </w:footnote>
  <w:footnote w:type="continuationSeparator" w:id="0">
    <w:p w:rsidR="00AB45F3" w:rsidRDefault="00AB45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066" w:rsidRDefault="00496066">
    <w:pPr>
      <w:pStyle w:val="a9"/>
      <w:jc w:val="center"/>
    </w:pPr>
    <w:r>
      <w:fldChar w:fldCharType="begin"/>
    </w:r>
    <w:r>
      <w:instrText xml:space="preserve"> PAGE   \* MERGEFORMAT </w:instrText>
    </w:r>
    <w:r>
      <w:fldChar w:fldCharType="separate"/>
    </w:r>
    <w:r w:rsidR="007E6F91">
      <w:rPr>
        <w:noProof/>
      </w:rPr>
      <w:t>18</w:t>
    </w:r>
    <w:r>
      <w:rPr>
        <w:noProof/>
      </w:rPr>
      <w:fldChar w:fldCharType="end"/>
    </w:r>
  </w:p>
  <w:p w:rsidR="00496066" w:rsidRDefault="00496066">
    <w:pPr>
      <w:pStyle w:val="a9"/>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066" w:rsidRDefault="00496066">
    <w:pPr>
      <w:pStyle w:val="a9"/>
      <w:jc w:val="center"/>
    </w:pPr>
    <w:r>
      <w:rPr>
        <w:noProof/>
      </w:rPr>
      <mc:AlternateContent>
        <mc:Choice Requires="wps">
          <w:drawing>
            <wp:anchor distT="4294967295" distB="4294967295" distL="114299" distR="114299" simplePos="0" relativeHeight="251662336" behindDoc="0" locked="0" layoutInCell="1" allowOverlap="1" wp14:anchorId="53CA2E31" wp14:editId="0E5AE240">
              <wp:simplePos x="0" y="0"/>
              <wp:positionH relativeFrom="column">
                <wp:posOffset>-900431</wp:posOffset>
              </wp:positionH>
              <wp:positionV relativeFrom="paragraph">
                <wp:posOffset>-450216</wp:posOffset>
              </wp:positionV>
              <wp:extent cx="0" cy="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6066" w:rsidRPr="002D6142" w:rsidRDefault="00496066">
                          <w:pPr>
                            <w:rPr>
                              <w:color w:val="0C0000"/>
                              <w:sz w:val="14"/>
                            </w:rPr>
                          </w:pPr>
                          <w:r>
                            <w:rPr>
                              <w:color w:val="0C0000"/>
                              <w:sz w:val="14"/>
                            </w:rPr>
                            <w:t>27.01.2017 ЕСЭДО ГО (версия 7.19.2</w:t>
                          </w:r>
                          <w:proofErr w:type="gramStart"/>
                          <w:r>
                            <w:rPr>
                              <w:color w:val="0C0000"/>
                              <w:sz w:val="14"/>
                            </w:rPr>
                            <w:t>)  Копия</w:t>
                          </w:r>
                          <w:proofErr w:type="gramEnd"/>
                          <w:r>
                            <w:rPr>
                              <w:color w:val="0C0000"/>
                              <w:sz w:val="14"/>
                            </w:rPr>
                            <w:t xml:space="preserve">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A2E31"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" stroked="f">
              <v:textbox style="layout-flow:vertical;mso-layout-flow-alt:bottom-to-top">
                <w:txbxContent>
                  <w:p w:rsidR="00496066" w:rsidRPr="002D6142" w:rsidRDefault="00496066">
                    <w:pPr>
                      <w:rPr>
                        <w:color w:val="0C0000"/>
                        <w:sz w:val="14"/>
                      </w:rPr>
                    </w:pPr>
                    <w:r>
                      <w:rPr>
                        <w:color w:val="0C0000"/>
                        <w:sz w:val="14"/>
                      </w:rPr>
                      <w:t>27.01.2017 ЕСЭДО ГО (версия 7.19.2</w:t>
                    </w:r>
                    <w:proofErr w:type="gramStart"/>
                    <w:r>
                      <w:rPr>
                        <w:color w:val="0C0000"/>
                        <w:sz w:val="14"/>
                      </w:rPr>
                      <w:t>)  Копия</w:t>
                    </w:r>
                    <w:proofErr w:type="gramEnd"/>
                    <w:r>
                      <w:rPr>
                        <w:color w:val="0C0000"/>
                        <w:sz w:val="14"/>
                      </w:rPr>
                      <w:t xml:space="preserve"> электронного документа. Положительный результат проверки ЭЦП. </w:t>
                    </w:r>
                  </w:p>
                </w:txbxContent>
              </v:textbox>
            </v:shape>
          </w:pict>
        </mc:Fallback>
      </mc:AlternateContent>
    </w:r>
    <w:r>
      <w:fldChar w:fldCharType="begin"/>
    </w:r>
    <w:r>
      <w:instrText xml:space="preserve"> PAGE   \* MERGEFORMAT </w:instrText>
    </w:r>
    <w:r>
      <w:fldChar w:fldCharType="separate"/>
    </w:r>
    <w:r w:rsidR="007E6F91">
      <w:rPr>
        <w:noProof/>
      </w:rPr>
      <w:t>1</w:t>
    </w:r>
    <w:r>
      <w:rPr>
        <w:noProof/>
      </w:rPr>
      <w:fldChar w:fldCharType="end"/>
    </w:r>
  </w:p>
  <w:p w:rsidR="00496066" w:rsidRDefault="0049606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066" w:rsidRDefault="00496066">
    <w:pPr>
      <w:pStyle w:val="a9"/>
      <w:jc w:val="center"/>
    </w:pPr>
    <w:r>
      <w:fldChar w:fldCharType="begin"/>
    </w:r>
    <w:r>
      <w:instrText xml:space="preserve"> PAGE   \* MERGEFORMAT </w:instrText>
    </w:r>
    <w:r>
      <w:fldChar w:fldCharType="separate"/>
    </w:r>
    <w:r w:rsidR="007E6F91">
      <w:rPr>
        <w:noProof/>
      </w:rPr>
      <w:t>20</w:t>
    </w:r>
    <w:r>
      <w:rPr>
        <w:noProof/>
      </w:rPr>
      <w:fldChar w:fldCharType="end"/>
    </w:r>
  </w:p>
  <w:p w:rsidR="00496066" w:rsidRDefault="00496066">
    <w:pPr>
      <w:pStyle w:val="a9"/>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066" w:rsidRDefault="00496066">
    <w:pPr>
      <w:pStyle w:val="a9"/>
      <w:jc w:val="center"/>
    </w:pPr>
    <w:r>
      <w:rPr>
        <w:noProof/>
      </w:rPr>
      <mc:AlternateContent>
        <mc:Choice Requires="wps">
          <w:drawing>
            <wp:anchor distT="4294967295" distB="4294967295" distL="114299" distR="114299" simplePos="0" relativeHeight="251660288" behindDoc="0" locked="0" layoutInCell="1" allowOverlap="1">
              <wp:simplePos x="0" y="0"/>
              <wp:positionH relativeFrom="column">
                <wp:posOffset>-900431</wp:posOffset>
              </wp:positionH>
              <wp:positionV relativeFrom="paragraph">
                <wp:posOffset>-450216</wp:posOffset>
              </wp:positionV>
              <wp:extent cx="0" cy="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6066" w:rsidRPr="002D6142" w:rsidRDefault="00496066">
                          <w:pPr>
                            <w:rPr>
                              <w:color w:val="0C0000"/>
                              <w:sz w:val="14"/>
                            </w:rPr>
                          </w:pPr>
                          <w:r>
                            <w:rPr>
                              <w:color w:val="0C0000"/>
                              <w:sz w:val="14"/>
                            </w:rPr>
                            <w:t>27.01.2017 ЕСЭДО ГО (версия 7.19.2</w:t>
                          </w:r>
                          <w:proofErr w:type="gramStart"/>
                          <w:r>
                            <w:rPr>
                              <w:color w:val="0C0000"/>
                              <w:sz w:val="14"/>
                            </w:rPr>
                            <w:t>)  Копия</w:t>
                          </w:r>
                          <w:proofErr w:type="gramEnd"/>
                          <w:r>
                            <w:rPr>
                              <w:color w:val="0C0000"/>
                              <w:sz w:val="14"/>
                            </w:rPr>
                            <w:t xml:space="preserve">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70.9pt;margin-top:-35.45pt;width:0;height:0;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" stroked="f">
              <v:textbox style="layout-flow:vertical;mso-layout-flow-alt:bottom-to-top">
                <w:txbxContent>
                  <w:p w:rsidR="00496066" w:rsidRPr="002D6142" w:rsidRDefault="00496066">
                    <w:pPr>
                      <w:rPr>
                        <w:color w:val="0C0000"/>
                        <w:sz w:val="14"/>
                      </w:rPr>
                    </w:pPr>
                    <w:r>
                      <w:rPr>
                        <w:color w:val="0C0000"/>
                        <w:sz w:val="14"/>
                      </w:rPr>
                      <w:t>27.01.2017 ЕСЭДО ГО (версия 7.19.2</w:t>
                    </w:r>
                    <w:proofErr w:type="gramStart"/>
                    <w:r>
                      <w:rPr>
                        <w:color w:val="0C0000"/>
                        <w:sz w:val="14"/>
                      </w:rPr>
                      <w:t>)  Копия</w:t>
                    </w:r>
                    <w:proofErr w:type="gramEnd"/>
                    <w:r>
                      <w:rPr>
                        <w:color w:val="0C0000"/>
                        <w:sz w:val="14"/>
                      </w:rPr>
                      <w:t xml:space="preserve"> электронного документа. Положительный результат проверки ЭЦП. </w:t>
                    </w:r>
                  </w:p>
                </w:txbxContent>
              </v:textbox>
            </v:shape>
          </w:pict>
        </mc:Fallback>
      </mc:AlternateContent>
    </w:r>
    <w:r>
      <w:fldChar w:fldCharType="begin"/>
    </w:r>
    <w:r>
      <w:instrText xml:space="preserve"> PAGE   \* MERGEFORMAT </w:instrText>
    </w:r>
    <w:r>
      <w:fldChar w:fldCharType="separate"/>
    </w:r>
    <w:r>
      <w:rPr>
        <w:noProof/>
      </w:rPr>
      <w:t>1</w:t>
    </w:r>
    <w:r>
      <w:rPr>
        <w:noProof/>
      </w:rPr>
      <w:fldChar w:fldCharType="end"/>
    </w:r>
  </w:p>
  <w:p w:rsidR="00496066" w:rsidRDefault="0049606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0C93"/>
    <w:multiLevelType w:val="hybridMultilevel"/>
    <w:tmpl w:val="CE401398"/>
    <w:lvl w:ilvl="0" w:tplc="0AFCC6F8">
      <w:start w:val="2"/>
      <w:numFmt w:val="bullet"/>
      <w:lvlText w:val="-"/>
      <w:lvlJc w:val="left"/>
      <w:pPr>
        <w:ind w:left="363" w:hanging="360"/>
      </w:pPr>
      <w:rPr>
        <w:rFonts w:ascii="Times New Roman" w:eastAsia="Times New Roman" w:hAnsi="Times New Roman" w:cs="Times New Roman" w:hint="default"/>
      </w:rPr>
    </w:lvl>
    <w:lvl w:ilvl="1" w:tplc="04190003" w:tentative="1">
      <w:start w:val="1"/>
      <w:numFmt w:val="bullet"/>
      <w:lvlText w:val="o"/>
      <w:lvlJc w:val="left"/>
      <w:pPr>
        <w:ind w:left="1083" w:hanging="360"/>
      </w:pPr>
      <w:rPr>
        <w:rFonts w:ascii="Courier New" w:hAnsi="Courier New" w:cs="Courier New"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1"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D9F1D14"/>
    <w:multiLevelType w:val="hybridMultilevel"/>
    <w:tmpl w:val="366E9426"/>
    <w:lvl w:ilvl="0" w:tplc="B3AC7A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88E4FF4"/>
    <w:multiLevelType w:val="hybridMultilevel"/>
    <w:tmpl w:val="D16251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E987393"/>
    <w:multiLevelType w:val="hybridMultilevel"/>
    <w:tmpl w:val="369670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5B742B"/>
    <w:multiLevelType w:val="hybridMultilevel"/>
    <w:tmpl w:val="AFD61D00"/>
    <w:lvl w:ilvl="0" w:tplc="4A0E8BF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7AE5A4B"/>
    <w:multiLevelType w:val="hybridMultilevel"/>
    <w:tmpl w:val="77A8F4EE"/>
    <w:lvl w:ilvl="0" w:tplc="38BE4C66">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4"/>
  </w:num>
  <w:num w:numId="3">
    <w:abstractNumId w:val="5"/>
  </w:num>
  <w:num w:numId="4">
    <w:abstractNumId w:val="2"/>
  </w:num>
  <w:num w:numId="5">
    <w:abstractNumId w:val="10"/>
  </w:num>
  <w:num w:numId="6">
    <w:abstractNumId w:val="8"/>
  </w:num>
  <w:num w:numId="7">
    <w:abstractNumId w:val="1"/>
  </w:num>
  <w:num w:numId="8">
    <w:abstractNumId w:val="9"/>
  </w:num>
  <w:num w:numId="9">
    <w:abstractNumId w:val="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551"/>
    <w:rsid w:val="00002291"/>
    <w:rsid w:val="0000270A"/>
    <w:rsid w:val="00003398"/>
    <w:rsid w:val="0000492E"/>
    <w:rsid w:val="000072CD"/>
    <w:rsid w:val="00011A52"/>
    <w:rsid w:val="000228A7"/>
    <w:rsid w:val="00025441"/>
    <w:rsid w:val="00026F4A"/>
    <w:rsid w:val="000277CE"/>
    <w:rsid w:val="00027973"/>
    <w:rsid w:val="00027BD4"/>
    <w:rsid w:val="0003189F"/>
    <w:rsid w:val="00032939"/>
    <w:rsid w:val="00035219"/>
    <w:rsid w:val="0003701F"/>
    <w:rsid w:val="000418A6"/>
    <w:rsid w:val="0004679D"/>
    <w:rsid w:val="0005055B"/>
    <w:rsid w:val="0005481B"/>
    <w:rsid w:val="00054C27"/>
    <w:rsid w:val="00055A92"/>
    <w:rsid w:val="00056E8B"/>
    <w:rsid w:val="00067B03"/>
    <w:rsid w:val="00070D86"/>
    <w:rsid w:val="0007295F"/>
    <w:rsid w:val="000736FD"/>
    <w:rsid w:val="00073F8E"/>
    <w:rsid w:val="0007407D"/>
    <w:rsid w:val="00074257"/>
    <w:rsid w:val="00077645"/>
    <w:rsid w:val="0008190F"/>
    <w:rsid w:val="00085E06"/>
    <w:rsid w:val="000862D1"/>
    <w:rsid w:val="00086BC8"/>
    <w:rsid w:val="00087133"/>
    <w:rsid w:val="0009017C"/>
    <w:rsid w:val="000906DD"/>
    <w:rsid w:val="00093ED4"/>
    <w:rsid w:val="00095419"/>
    <w:rsid w:val="000A1C51"/>
    <w:rsid w:val="000A1DE5"/>
    <w:rsid w:val="000A33FD"/>
    <w:rsid w:val="000A5538"/>
    <w:rsid w:val="000B0608"/>
    <w:rsid w:val="000B12A2"/>
    <w:rsid w:val="000B13A4"/>
    <w:rsid w:val="000B1F60"/>
    <w:rsid w:val="000B2650"/>
    <w:rsid w:val="000B2D32"/>
    <w:rsid w:val="000B2FB0"/>
    <w:rsid w:val="000B3283"/>
    <w:rsid w:val="000B5EB5"/>
    <w:rsid w:val="000B7B44"/>
    <w:rsid w:val="000C1C4E"/>
    <w:rsid w:val="000C588A"/>
    <w:rsid w:val="000D4B31"/>
    <w:rsid w:val="000D6B73"/>
    <w:rsid w:val="000E1D48"/>
    <w:rsid w:val="000E2D96"/>
    <w:rsid w:val="000E33C8"/>
    <w:rsid w:val="000E368E"/>
    <w:rsid w:val="000E4441"/>
    <w:rsid w:val="000E59ED"/>
    <w:rsid w:val="000E5B4C"/>
    <w:rsid w:val="000E5BB2"/>
    <w:rsid w:val="000F054B"/>
    <w:rsid w:val="000F1540"/>
    <w:rsid w:val="000F1816"/>
    <w:rsid w:val="000F2551"/>
    <w:rsid w:val="000F64E3"/>
    <w:rsid w:val="00100F7F"/>
    <w:rsid w:val="00102793"/>
    <w:rsid w:val="00102A24"/>
    <w:rsid w:val="0010487F"/>
    <w:rsid w:val="00110B3A"/>
    <w:rsid w:val="00110C85"/>
    <w:rsid w:val="0011759D"/>
    <w:rsid w:val="00124DF4"/>
    <w:rsid w:val="001253D8"/>
    <w:rsid w:val="0013201E"/>
    <w:rsid w:val="001340AD"/>
    <w:rsid w:val="001352FB"/>
    <w:rsid w:val="00136358"/>
    <w:rsid w:val="001375B2"/>
    <w:rsid w:val="00144D1E"/>
    <w:rsid w:val="00145E08"/>
    <w:rsid w:val="001527EC"/>
    <w:rsid w:val="00152F0C"/>
    <w:rsid w:val="001608E7"/>
    <w:rsid w:val="00160FBD"/>
    <w:rsid w:val="001620DF"/>
    <w:rsid w:val="0016286B"/>
    <w:rsid w:val="001660E3"/>
    <w:rsid w:val="00171336"/>
    <w:rsid w:val="00182662"/>
    <w:rsid w:val="00182702"/>
    <w:rsid w:val="0018381C"/>
    <w:rsid w:val="00185EE7"/>
    <w:rsid w:val="00190699"/>
    <w:rsid w:val="00194C33"/>
    <w:rsid w:val="001A2FED"/>
    <w:rsid w:val="001A5666"/>
    <w:rsid w:val="001A75C0"/>
    <w:rsid w:val="001A7AFE"/>
    <w:rsid w:val="001B07A7"/>
    <w:rsid w:val="001B10F8"/>
    <w:rsid w:val="001B1D3F"/>
    <w:rsid w:val="001B53D4"/>
    <w:rsid w:val="001B6025"/>
    <w:rsid w:val="001B73B8"/>
    <w:rsid w:val="001C0D41"/>
    <w:rsid w:val="001C225F"/>
    <w:rsid w:val="001C257E"/>
    <w:rsid w:val="001C3DB1"/>
    <w:rsid w:val="001C7373"/>
    <w:rsid w:val="001D1387"/>
    <w:rsid w:val="001D1508"/>
    <w:rsid w:val="001D201E"/>
    <w:rsid w:val="001D4A85"/>
    <w:rsid w:val="001D6274"/>
    <w:rsid w:val="001F037E"/>
    <w:rsid w:val="001F7D73"/>
    <w:rsid w:val="0020167E"/>
    <w:rsid w:val="00201F9C"/>
    <w:rsid w:val="00202E48"/>
    <w:rsid w:val="00203863"/>
    <w:rsid w:val="00203E7A"/>
    <w:rsid w:val="0021158B"/>
    <w:rsid w:val="002125E5"/>
    <w:rsid w:val="002154BD"/>
    <w:rsid w:val="002167B0"/>
    <w:rsid w:val="00226DAD"/>
    <w:rsid w:val="00227DC5"/>
    <w:rsid w:val="00230451"/>
    <w:rsid w:val="002305F7"/>
    <w:rsid w:val="00233315"/>
    <w:rsid w:val="00233BE3"/>
    <w:rsid w:val="00236CCF"/>
    <w:rsid w:val="002377E2"/>
    <w:rsid w:val="00240F36"/>
    <w:rsid w:val="00246010"/>
    <w:rsid w:val="00247D25"/>
    <w:rsid w:val="002505D7"/>
    <w:rsid w:val="002517E5"/>
    <w:rsid w:val="0025329D"/>
    <w:rsid w:val="002541D4"/>
    <w:rsid w:val="002605D5"/>
    <w:rsid w:val="0026420B"/>
    <w:rsid w:val="00265176"/>
    <w:rsid w:val="00265246"/>
    <w:rsid w:val="00267C5A"/>
    <w:rsid w:val="00271183"/>
    <w:rsid w:val="00272CEE"/>
    <w:rsid w:val="00273AC0"/>
    <w:rsid w:val="00274B99"/>
    <w:rsid w:val="00275211"/>
    <w:rsid w:val="00277A10"/>
    <w:rsid w:val="00277ABC"/>
    <w:rsid w:val="00286037"/>
    <w:rsid w:val="002870E9"/>
    <w:rsid w:val="0028712F"/>
    <w:rsid w:val="002902C7"/>
    <w:rsid w:val="00290D8D"/>
    <w:rsid w:val="002953EE"/>
    <w:rsid w:val="00296035"/>
    <w:rsid w:val="00296A6D"/>
    <w:rsid w:val="002A112B"/>
    <w:rsid w:val="002A1ACF"/>
    <w:rsid w:val="002A58C3"/>
    <w:rsid w:val="002A6E96"/>
    <w:rsid w:val="002A7D28"/>
    <w:rsid w:val="002B1045"/>
    <w:rsid w:val="002B3886"/>
    <w:rsid w:val="002B3D49"/>
    <w:rsid w:val="002B5F94"/>
    <w:rsid w:val="002B7082"/>
    <w:rsid w:val="002C0DE1"/>
    <w:rsid w:val="002C120A"/>
    <w:rsid w:val="002C78F1"/>
    <w:rsid w:val="002D1824"/>
    <w:rsid w:val="002D2D95"/>
    <w:rsid w:val="002D3192"/>
    <w:rsid w:val="002D789D"/>
    <w:rsid w:val="002E251E"/>
    <w:rsid w:val="002E2E38"/>
    <w:rsid w:val="002E4F37"/>
    <w:rsid w:val="002E50A6"/>
    <w:rsid w:val="002E6BE4"/>
    <w:rsid w:val="002E709C"/>
    <w:rsid w:val="002F0B3D"/>
    <w:rsid w:val="002F4854"/>
    <w:rsid w:val="002F752F"/>
    <w:rsid w:val="002F75D5"/>
    <w:rsid w:val="0030125E"/>
    <w:rsid w:val="003129BF"/>
    <w:rsid w:val="003151D8"/>
    <w:rsid w:val="00317313"/>
    <w:rsid w:val="00323D29"/>
    <w:rsid w:val="00326FC5"/>
    <w:rsid w:val="00334ECE"/>
    <w:rsid w:val="00336075"/>
    <w:rsid w:val="003412D2"/>
    <w:rsid w:val="00343B6E"/>
    <w:rsid w:val="0034567E"/>
    <w:rsid w:val="0034678E"/>
    <w:rsid w:val="00356628"/>
    <w:rsid w:val="00356AFF"/>
    <w:rsid w:val="00357AF0"/>
    <w:rsid w:val="003639AB"/>
    <w:rsid w:val="00371093"/>
    <w:rsid w:val="0037110A"/>
    <w:rsid w:val="003719DD"/>
    <w:rsid w:val="00372214"/>
    <w:rsid w:val="00372EC5"/>
    <w:rsid w:val="0037536C"/>
    <w:rsid w:val="00376EBA"/>
    <w:rsid w:val="003824DF"/>
    <w:rsid w:val="003826A1"/>
    <w:rsid w:val="00386AA1"/>
    <w:rsid w:val="003926A4"/>
    <w:rsid w:val="00393BA1"/>
    <w:rsid w:val="0039775D"/>
    <w:rsid w:val="003A0452"/>
    <w:rsid w:val="003A2EB0"/>
    <w:rsid w:val="003A34E1"/>
    <w:rsid w:val="003A5E7C"/>
    <w:rsid w:val="003A65B8"/>
    <w:rsid w:val="003B124E"/>
    <w:rsid w:val="003B1B0C"/>
    <w:rsid w:val="003B1D0D"/>
    <w:rsid w:val="003B3068"/>
    <w:rsid w:val="003B50E9"/>
    <w:rsid w:val="003C1DF5"/>
    <w:rsid w:val="003C3CE0"/>
    <w:rsid w:val="003C6823"/>
    <w:rsid w:val="003D0337"/>
    <w:rsid w:val="003D2A19"/>
    <w:rsid w:val="003D509F"/>
    <w:rsid w:val="003D50DA"/>
    <w:rsid w:val="003D62A7"/>
    <w:rsid w:val="003E0620"/>
    <w:rsid w:val="003E2B5D"/>
    <w:rsid w:val="003E41BA"/>
    <w:rsid w:val="003E7C14"/>
    <w:rsid w:val="00400828"/>
    <w:rsid w:val="0040223F"/>
    <w:rsid w:val="00402DDE"/>
    <w:rsid w:val="00410DA0"/>
    <w:rsid w:val="004137C3"/>
    <w:rsid w:val="004166D8"/>
    <w:rsid w:val="00424D1C"/>
    <w:rsid w:val="004258A3"/>
    <w:rsid w:val="00426867"/>
    <w:rsid w:val="0043110F"/>
    <w:rsid w:val="004335D9"/>
    <w:rsid w:val="00435608"/>
    <w:rsid w:val="00437C02"/>
    <w:rsid w:val="00440A50"/>
    <w:rsid w:val="00440CA5"/>
    <w:rsid w:val="004411A4"/>
    <w:rsid w:val="004413B8"/>
    <w:rsid w:val="00443C20"/>
    <w:rsid w:val="00443D92"/>
    <w:rsid w:val="004506CA"/>
    <w:rsid w:val="00454C2A"/>
    <w:rsid w:val="00455717"/>
    <w:rsid w:val="004610A5"/>
    <w:rsid w:val="00461E4F"/>
    <w:rsid w:val="0046267C"/>
    <w:rsid w:val="00464621"/>
    <w:rsid w:val="00464E97"/>
    <w:rsid w:val="004654E9"/>
    <w:rsid w:val="00465A5F"/>
    <w:rsid w:val="00467697"/>
    <w:rsid w:val="004676E1"/>
    <w:rsid w:val="00471410"/>
    <w:rsid w:val="0047295C"/>
    <w:rsid w:val="004736C2"/>
    <w:rsid w:val="004811E9"/>
    <w:rsid w:val="00481625"/>
    <w:rsid w:val="0048238D"/>
    <w:rsid w:val="00482FA7"/>
    <w:rsid w:val="00484FB0"/>
    <w:rsid w:val="00485EAA"/>
    <w:rsid w:val="004916FB"/>
    <w:rsid w:val="00494157"/>
    <w:rsid w:val="00494C86"/>
    <w:rsid w:val="00496066"/>
    <w:rsid w:val="00497175"/>
    <w:rsid w:val="00497824"/>
    <w:rsid w:val="004A0A75"/>
    <w:rsid w:val="004A0D8A"/>
    <w:rsid w:val="004A3898"/>
    <w:rsid w:val="004A5E1C"/>
    <w:rsid w:val="004A63B9"/>
    <w:rsid w:val="004A74D8"/>
    <w:rsid w:val="004B293C"/>
    <w:rsid w:val="004C0F36"/>
    <w:rsid w:val="004D2361"/>
    <w:rsid w:val="004D2B5D"/>
    <w:rsid w:val="004D2FA2"/>
    <w:rsid w:val="004D4933"/>
    <w:rsid w:val="004D6C45"/>
    <w:rsid w:val="004E103B"/>
    <w:rsid w:val="004E2A5C"/>
    <w:rsid w:val="004E476A"/>
    <w:rsid w:val="004E4813"/>
    <w:rsid w:val="004E78F2"/>
    <w:rsid w:val="00500299"/>
    <w:rsid w:val="00500408"/>
    <w:rsid w:val="005009D6"/>
    <w:rsid w:val="0050469E"/>
    <w:rsid w:val="00517C60"/>
    <w:rsid w:val="00520358"/>
    <w:rsid w:val="00522E0A"/>
    <w:rsid w:val="0052582E"/>
    <w:rsid w:val="00525997"/>
    <w:rsid w:val="005313CD"/>
    <w:rsid w:val="005323C8"/>
    <w:rsid w:val="00532BE5"/>
    <w:rsid w:val="00536241"/>
    <w:rsid w:val="0054188E"/>
    <w:rsid w:val="00544728"/>
    <w:rsid w:val="0054582A"/>
    <w:rsid w:val="00545A71"/>
    <w:rsid w:val="00545A93"/>
    <w:rsid w:val="00547B6C"/>
    <w:rsid w:val="005500E5"/>
    <w:rsid w:val="00550CE0"/>
    <w:rsid w:val="005538BA"/>
    <w:rsid w:val="00554B38"/>
    <w:rsid w:val="00556619"/>
    <w:rsid w:val="00560107"/>
    <w:rsid w:val="00560C5B"/>
    <w:rsid w:val="00561764"/>
    <w:rsid w:val="00561E18"/>
    <w:rsid w:val="00562039"/>
    <w:rsid w:val="00562CD0"/>
    <w:rsid w:val="00563891"/>
    <w:rsid w:val="00564FA2"/>
    <w:rsid w:val="005650A5"/>
    <w:rsid w:val="00571653"/>
    <w:rsid w:val="00571A91"/>
    <w:rsid w:val="00572EF0"/>
    <w:rsid w:val="00572FAB"/>
    <w:rsid w:val="0058133E"/>
    <w:rsid w:val="00581800"/>
    <w:rsid w:val="0058408D"/>
    <w:rsid w:val="005841CE"/>
    <w:rsid w:val="00585AC2"/>
    <w:rsid w:val="00587DAD"/>
    <w:rsid w:val="005906BD"/>
    <w:rsid w:val="0059347F"/>
    <w:rsid w:val="00595C93"/>
    <w:rsid w:val="0059648D"/>
    <w:rsid w:val="005970BD"/>
    <w:rsid w:val="005A1071"/>
    <w:rsid w:val="005A2A8F"/>
    <w:rsid w:val="005A4379"/>
    <w:rsid w:val="005A5A0A"/>
    <w:rsid w:val="005A675C"/>
    <w:rsid w:val="005A6FF5"/>
    <w:rsid w:val="005B0578"/>
    <w:rsid w:val="005B348F"/>
    <w:rsid w:val="005B5C2B"/>
    <w:rsid w:val="005C0275"/>
    <w:rsid w:val="005C4B09"/>
    <w:rsid w:val="005C7940"/>
    <w:rsid w:val="005D06E0"/>
    <w:rsid w:val="005D0F66"/>
    <w:rsid w:val="005D1031"/>
    <w:rsid w:val="005D2B33"/>
    <w:rsid w:val="005D3007"/>
    <w:rsid w:val="005D4D57"/>
    <w:rsid w:val="005D66D6"/>
    <w:rsid w:val="005E28F0"/>
    <w:rsid w:val="005E3E7F"/>
    <w:rsid w:val="005E7AD5"/>
    <w:rsid w:val="005F044A"/>
    <w:rsid w:val="005F6C20"/>
    <w:rsid w:val="005F7DFC"/>
    <w:rsid w:val="00601165"/>
    <w:rsid w:val="00605812"/>
    <w:rsid w:val="006075E9"/>
    <w:rsid w:val="006113E3"/>
    <w:rsid w:val="00612E46"/>
    <w:rsid w:val="006141AF"/>
    <w:rsid w:val="0061472C"/>
    <w:rsid w:val="00614F3A"/>
    <w:rsid w:val="006154C8"/>
    <w:rsid w:val="006177C6"/>
    <w:rsid w:val="00622033"/>
    <w:rsid w:val="006251C6"/>
    <w:rsid w:val="00625581"/>
    <w:rsid w:val="006256D1"/>
    <w:rsid w:val="00627591"/>
    <w:rsid w:val="00627759"/>
    <w:rsid w:val="00627D43"/>
    <w:rsid w:val="006323DB"/>
    <w:rsid w:val="0063240C"/>
    <w:rsid w:val="00632793"/>
    <w:rsid w:val="00632EC4"/>
    <w:rsid w:val="00633812"/>
    <w:rsid w:val="00633BF8"/>
    <w:rsid w:val="00633F7D"/>
    <w:rsid w:val="0064029C"/>
    <w:rsid w:val="006407BE"/>
    <w:rsid w:val="00640ECE"/>
    <w:rsid w:val="0064104D"/>
    <w:rsid w:val="00646DD6"/>
    <w:rsid w:val="00646F1B"/>
    <w:rsid w:val="00646F6D"/>
    <w:rsid w:val="00650826"/>
    <w:rsid w:val="00653CF5"/>
    <w:rsid w:val="006547A8"/>
    <w:rsid w:val="00654A31"/>
    <w:rsid w:val="00655D50"/>
    <w:rsid w:val="00657350"/>
    <w:rsid w:val="006623D0"/>
    <w:rsid w:val="006639BF"/>
    <w:rsid w:val="00664945"/>
    <w:rsid w:val="00666507"/>
    <w:rsid w:val="00667A40"/>
    <w:rsid w:val="00670862"/>
    <w:rsid w:val="00675877"/>
    <w:rsid w:val="00680616"/>
    <w:rsid w:val="00681177"/>
    <w:rsid w:val="00682152"/>
    <w:rsid w:val="00682815"/>
    <w:rsid w:val="00682842"/>
    <w:rsid w:val="00685AA0"/>
    <w:rsid w:val="00686B45"/>
    <w:rsid w:val="00687E30"/>
    <w:rsid w:val="00691640"/>
    <w:rsid w:val="00692708"/>
    <w:rsid w:val="00696EAD"/>
    <w:rsid w:val="006A0651"/>
    <w:rsid w:val="006A641B"/>
    <w:rsid w:val="006B02FE"/>
    <w:rsid w:val="006B0BD0"/>
    <w:rsid w:val="006B5F6D"/>
    <w:rsid w:val="006C051F"/>
    <w:rsid w:val="006C7D49"/>
    <w:rsid w:val="006D004D"/>
    <w:rsid w:val="006D2405"/>
    <w:rsid w:val="006D2DF6"/>
    <w:rsid w:val="006D2E84"/>
    <w:rsid w:val="006D4079"/>
    <w:rsid w:val="006D68AB"/>
    <w:rsid w:val="006E0690"/>
    <w:rsid w:val="006E0D01"/>
    <w:rsid w:val="006E2C8D"/>
    <w:rsid w:val="006E31FD"/>
    <w:rsid w:val="006F5BD3"/>
    <w:rsid w:val="006F6BDD"/>
    <w:rsid w:val="007014CB"/>
    <w:rsid w:val="00701CF7"/>
    <w:rsid w:val="0070378C"/>
    <w:rsid w:val="00706867"/>
    <w:rsid w:val="00712198"/>
    <w:rsid w:val="0071231B"/>
    <w:rsid w:val="00715463"/>
    <w:rsid w:val="00715902"/>
    <w:rsid w:val="00716833"/>
    <w:rsid w:val="00722A7C"/>
    <w:rsid w:val="007232B5"/>
    <w:rsid w:val="007257EE"/>
    <w:rsid w:val="00725CA1"/>
    <w:rsid w:val="0072721F"/>
    <w:rsid w:val="0074265D"/>
    <w:rsid w:val="0074664E"/>
    <w:rsid w:val="007475B3"/>
    <w:rsid w:val="00751251"/>
    <w:rsid w:val="00751B31"/>
    <w:rsid w:val="007554C3"/>
    <w:rsid w:val="007625C2"/>
    <w:rsid w:val="0076363C"/>
    <w:rsid w:val="00764865"/>
    <w:rsid w:val="00764AD2"/>
    <w:rsid w:val="00767D9F"/>
    <w:rsid w:val="00773F20"/>
    <w:rsid w:val="007771BB"/>
    <w:rsid w:val="00780218"/>
    <w:rsid w:val="00780847"/>
    <w:rsid w:val="00780B00"/>
    <w:rsid w:val="007811DA"/>
    <w:rsid w:val="00781CFB"/>
    <w:rsid w:val="0078264D"/>
    <w:rsid w:val="00782894"/>
    <w:rsid w:val="007829E4"/>
    <w:rsid w:val="00784F8D"/>
    <w:rsid w:val="00785B9C"/>
    <w:rsid w:val="00790BC0"/>
    <w:rsid w:val="0079155D"/>
    <w:rsid w:val="007937E9"/>
    <w:rsid w:val="00793E75"/>
    <w:rsid w:val="00793F14"/>
    <w:rsid w:val="00794E4F"/>
    <w:rsid w:val="00796C60"/>
    <w:rsid w:val="007A1320"/>
    <w:rsid w:val="007A23D4"/>
    <w:rsid w:val="007A3133"/>
    <w:rsid w:val="007A4ED4"/>
    <w:rsid w:val="007A5ECA"/>
    <w:rsid w:val="007A65A2"/>
    <w:rsid w:val="007A6FBC"/>
    <w:rsid w:val="007A72FB"/>
    <w:rsid w:val="007B20E2"/>
    <w:rsid w:val="007B4675"/>
    <w:rsid w:val="007B620E"/>
    <w:rsid w:val="007C053D"/>
    <w:rsid w:val="007C05B4"/>
    <w:rsid w:val="007C211A"/>
    <w:rsid w:val="007C2ED6"/>
    <w:rsid w:val="007C7DE9"/>
    <w:rsid w:val="007D1313"/>
    <w:rsid w:val="007D134A"/>
    <w:rsid w:val="007D2D54"/>
    <w:rsid w:val="007D5811"/>
    <w:rsid w:val="007D74DF"/>
    <w:rsid w:val="007E08D4"/>
    <w:rsid w:val="007E3465"/>
    <w:rsid w:val="007E69EE"/>
    <w:rsid w:val="007E6F91"/>
    <w:rsid w:val="007E7A6B"/>
    <w:rsid w:val="007F1A01"/>
    <w:rsid w:val="007F40BA"/>
    <w:rsid w:val="007F4E9F"/>
    <w:rsid w:val="00800002"/>
    <w:rsid w:val="00804BA7"/>
    <w:rsid w:val="00804F99"/>
    <w:rsid w:val="00817466"/>
    <w:rsid w:val="00824543"/>
    <w:rsid w:val="00824555"/>
    <w:rsid w:val="00824F22"/>
    <w:rsid w:val="00825874"/>
    <w:rsid w:val="008306FE"/>
    <w:rsid w:val="0083279B"/>
    <w:rsid w:val="00837134"/>
    <w:rsid w:val="00841E7B"/>
    <w:rsid w:val="00844554"/>
    <w:rsid w:val="00845E35"/>
    <w:rsid w:val="008461FB"/>
    <w:rsid w:val="0084697E"/>
    <w:rsid w:val="00847565"/>
    <w:rsid w:val="00853C5F"/>
    <w:rsid w:val="008571F9"/>
    <w:rsid w:val="00857C87"/>
    <w:rsid w:val="0086095A"/>
    <w:rsid w:val="00866E2E"/>
    <w:rsid w:val="0086797A"/>
    <w:rsid w:val="00870A05"/>
    <w:rsid w:val="00872D97"/>
    <w:rsid w:val="00880A65"/>
    <w:rsid w:val="00880FA7"/>
    <w:rsid w:val="0088268D"/>
    <w:rsid w:val="00885B10"/>
    <w:rsid w:val="00886D4F"/>
    <w:rsid w:val="00890CBB"/>
    <w:rsid w:val="008A0440"/>
    <w:rsid w:val="008A408A"/>
    <w:rsid w:val="008A4E67"/>
    <w:rsid w:val="008B3F3B"/>
    <w:rsid w:val="008B490A"/>
    <w:rsid w:val="008B7D3F"/>
    <w:rsid w:val="008B7F1E"/>
    <w:rsid w:val="008C2D72"/>
    <w:rsid w:val="008C3355"/>
    <w:rsid w:val="008C3C3E"/>
    <w:rsid w:val="008C666E"/>
    <w:rsid w:val="008C685B"/>
    <w:rsid w:val="008C6FD1"/>
    <w:rsid w:val="008C7462"/>
    <w:rsid w:val="008C7AD2"/>
    <w:rsid w:val="008D5658"/>
    <w:rsid w:val="008D7092"/>
    <w:rsid w:val="008D70A1"/>
    <w:rsid w:val="008D711D"/>
    <w:rsid w:val="008E1761"/>
    <w:rsid w:val="008E1C11"/>
    <w:rsid w:val="008E5943"/>
    <w:rsid w:val="008E6855"/>
    <w:rsid w:val="008F13A9"/>
    <w:rsid w:val="008F48F6"/>
    <w:rsid w:val="008F48F8"/>
    <w:rsid w:val="008F4B9A"/>
    <w:rsid w:val="008F5651"/>
    <w:rsid w:val="00905DB6"/>
    <w:rsid w:val="009102FF"/>
    <w:rsid w:val="00910B12"/>
    <w:rsid w:val="009136BC"/>
    <w:rsid w:val="009148DF"/>
    <w:rsid w:val="00915017"/>
    <w:rsid w:val="00924547"/>
    <w:rsid w:val="00925DED"/>
    <w:rsid w:val="00927CC7"/>
    <w:rsid w:val="00932C6E"/>
    <w:rsid w:val="0093620F"/>
    <w:rsid w:val="00941312"/>
    <w:rsid w:val="00944A93"/>
    <w:rsid w:val="00946E73"/>
    <w:rsid w:val="009569ED"/>
    <w:rsid w:val="009603F5"/>
    <w:rsid w:val="00964967"/>
    <w:rsid w:val="00965D8A"/>
    <w:rsid w:val="009733B3"/>
    <w:rsid w:val="00980BCC"/>
    <w:rsid w:val="009815FC"/>
    <w:rsid w:val="009860C9"/>
    <w:rsid w:val="00986695"/>
    <w:rsid w:val="009902B4"/>
    <w:rsid w:val="00990A38"/>
    <w:rsid w:val="0099131B"/>
    <w:rsid w:val="0099210A"/>
    <w:rsid w:val="00995014"/>
    <w:rsid w:val="009950B7"/>
    <w:rsid w:val="0099571B"/>
    <w:rsid w:val="009A1D32"/>
    <w:rsid w:val="009A2A45"/>
    <w:rsid w:val="009A5A2B"/>
    <w:rsid w:val="009A6AD6"/>
    <w:rsid w:val="009A792F"/>
    <w:rsid w:val="009B18B4"/>
    <w:rsid w:val="009B6010"/>
    <w:rsid w:val="009B7221"/>
    <w:rsid w:val="009B725B"/>
    <w:rsid w:val="009C20AB"/>
    <w:rsid w:val="009C34EA"/>
    <w:rsid w:val="009C3D2C"/>
    <w:rsid w:val="009C48A3"/>
    <w:rsid w:val="009C6F24"/>
    <w:rsid w:val="009C7C62"/>
    <w:rsid w:val="009D02CF"/>
    <w:rsid w:val="009D25F2"/>
    <w:rsid w:val="009D42DD"/>
    <w:rsid w:val="009D7C2A"/>
    <w:rsid w:val="009D7F07"/>
    <w:rsid w:val="009E0007"/>
    <w:rsid w:val="009E15AA"/>
    <w:rsid w:val="009E2399"/>
    <w:rsid w:val="009E4162"/>
    <w:rsid w:val="009E63F4"/>
    <w:rsid w:val="009F0681"/>
    <w:rsid w:val="009F3CC3"/>
    <w:rsid w:val="00A00595"/>
    <w:rsid w:val="00A0245B"/>
    <w:rsid w:val="00A07E1F"/>
    <w:rsid w:val="00A127E6"/>
    <w:rsid w:val="00A14C90"/>
    <w:rsid w:val="00A15151"/>
    <w:rsid w:val="00A1794C"/>
    <w:rsid w:val="00A228BA"/>
    <w:rsid w:val="00A22C9A"/>
    <w:rsid w:val="00A22FBA"/>
    <w:rsid w:val="00A23B14"/>
    <w:rsid w:val="00A25E6D"/>
    <w:rsid w:val="00A26CEB"/>
    <w:rsid w:val="00A27CCE"/>
    <w:rsid w:val="00A315E8"/>
    <w:rsid w:val="00A32017"/>
    <w:rsid w:val="00A34C0B"/>
    <w:rsid w:val="00A354FD"/>
    <w:rsid w:val="00A35A14"/>
    <w:rsid w:val="00A36E41"/>
    <w:rsid w:val="00A42DBE"/>
    <w:rsid w:val="00A50112"/>
    <w:rsid w:val="00A52E30"/>
    <w:rsid w:val="00A57D38"/>
    <w:rsid w:val="00A6141F"/>
    <w:rsid w:val="00A61F35"/>
    <w:rsid w:val="00A6246D"/>
    <w:rsid w:val="00A625CC"/>
    <w:rsid w:val="00A62FDF"/>
    <w:rsid w:val="00A65779"/>
    <w:rsid w:val="00A67D8C"/>
    <w:rsid w:val="00A70970"/>
    <w:rsid w:val="00A74456"/>
    <w:rsid w:val="00A74DBA"/>
    <w:rsid w:val="00A768EC"/>
    <w:rsid w:val="00A8155B"/>
    <w:rsid w:val="00A8162F"/>
    <w:rsid w:val="00A83616"/>
    <w:rsid w:val="00A90C8A"/>
    <w:rsid w:val="00A910E7"/>
    <w:rsid w:val="00A9304A"/>
    <w:rsid w:val="00A951E9"/>
    <w:rsid w:val="00AA366B"/>
    <w:rsid w:val="00AA5B0D"/>
    <w:rsid w:val="00AA7606"/>
    <w:rsid w:val="00AB0A4D"/>
    <w:rsid w:val="00AB0CA8"/>
    <w:rsid w:val="00AB1E49"/>
    <w:rsid w:val="00AB2A26"/>
    <w:rsid w:val="00AB411B"/>
    <w:rsid w:val="00AB45F3"/>
    <w:rsid w:val="00AC12B7"/>
    <w:rsid w:val="00AC38CF"/>
    <w:rsid w:val="00AC3C68"/>
    <w:rsid w:val="00AC4704"/>
    <w:rsid w:val="00AD1F96"/>
    <w:rsid w:val="00AD2B67"/>
    <w:rsid w:val="00AD3259"/>
    <w:rsid w:val="00AD777B"/>
    <w:rsid w:val="00AE2C57"/>
    <w:rsid w:val="00AE2CCB"/>
    <w:rsid w:val="00AE3D5C"/>
    <w:rsid w:val="00AE4852"/>
    <w:rsid w:val="00AE7511"/>
    <w:rsid w:val="00AE79AF"/>
    <w:rsid w:val="00AF0DE7"/>
    <w:rsid w:val="00AF0F06"/>
    <w:rsid w:val="00AF2B95"/>
    <w:rsid w:val="00AF471B"/>
    <w:rsid w:val="00B00207"/>
    <w:rsid w:val="00B030CD"/>
    <w:rsid w:val="00B0398C"/>
    <w:rsid w:val="00B04C02"/>
    <w:rsid w:val="00B04F96"/>
    <w:rsid w:val="00B0558B"/>
    <w:rsid w:val="00B05F95"/>
    <w:rsid w:val="00B062FE"/>
    <w:rsid w:val="00B0657A"/>
    <w:rsid w:val="00B1517F"/>
    <w:rsid w:val="00B165E1"/>
    <w:rsid w:val="00B168F9"/>
    <w:rsid w:val="00B16B26"/>
    <w:rsid w:val="00B217F5"/>
    <w:rsid w:val="00B310CA"/>
    <w:rsid w:val="00B3278B"/>
    <w:rsid w:val="00B37226"/>
    <w:rsid w:val="00B37D5C"/>
    <w:rsid w:val="00B41411"/>
    <w:rsid w:val="00B419C9"/>
    <w:rsid w:val="00B420FE"/>
    <w:rsid w:val="00B44D7F"/>
    <w:rsid w:val="00B46489"/>
    <w:rsid w:val="00B47714"/>
    <w:rsid w:val="00B56F44"/>
    <w:rsid w:val="00B57C4C"/>
    <w:rsid w:val="00B62C12"/>
    <w:rsid w:val="00B6318C"/>
    <w:rsid w:val="00B63827"/>
    <w:rsid w:val="00B63E65"/>
    <w:rsid w:val="00B64910"/>
    <w:rsid w:val="00B64ABC"/>
    <w:rsid w:val="00B66509"/>
    <w:rsid w:val="00B71B76"/>
    <w:rsid w:val="00B71F88"/>
    <w:rsid w:val="00B73EA2"/>
    <w:rsid w:val="00B75F3E"/>
    <w:rsid w:val="00B765A7"/>
    <w:rsid w:val="00B7758F"/>
    <w:rsid w:val="00B775D7"/>
    <w:rsid w:val="00B80712"/>
    <w:rsid w:val="00B812F4"/>
    <w:rsid w:val="00B819B7"/>
    <w:rsid w:val="00B83853"/>
    <w:rsid w:val="00B83DEC"/>
    <w:rsid w:val="00B96F6A"/>
    <w:rsid w:val="00BB4AA7"/>
    <w:rsid w:val="00BB6984"/>
    <w:rsid w:val="00BB7EB6"/>
    <w:rsid w:val="00BB7F95"/>
    <w:rsid w:val="00BC1203"/>
    <w:rsid w:val="00BC304E"/>
    <w:rsid w:val="00BC43FB"/>
    <w:rsid w:val="00BC6AD1"/>
    <w:rsid w:val="00BC7CF7"/>
    <w:rsid w:val="00BD5E52"/>
    <w:rsid w:val="00BD68BF"/>
    <w:rsid w:val="00BD6A81"/>
    <w:rsid w:val="00BE4494"/>
    <w:rsid w:val="00BE76F6"/>
    <w:rsid w:val="00BF0D20"/>
    <w:rsid w:val="00BF14CD"/>
    <w:rsid w:val="00BF393A"/>
    <w:rsid w:val="00BF4E76"/>
    <w:rsid w:val="00C02716"/>
    <w:rsid w:val="00C07401"/>
    <w:rsid w:val="00C11969"/>
    <w:rsid w:val="00C12996"/>
    <w:rsid w:val="00C12CF8"/>
    <w:rsid w:val="00C132A9"/>
    <w:rsid w:val="00C14921"/>
    <w:rsid w:val="00C16983"/>
    <w:rsid w:val="00C169EA"/>
    <w:rsid w:val="00C17086"/>
    <w:rsid w:val="00C177F2"/>
    <w:rsid w:val="00C210FE"/>
    <w:rsid w:val="00C24119"/>
    <w:rsid w:val="00C26C89"/>
    <w:rsid w:val="00C3047E"/>
    <w:rsid w:val="00C321E0"/>
    <w:rsid w:val="00C4460D"/>
    <w:rsid w:val="00C45394"/>
    <w:rsid w:val="00C458E1"/>
    <w:rsid w:val="00C50543"/>
    <w:rsid w:val="00C506A4"/>
    <w:rsid w:val="00C51D43"/>
    <w:rsid w:val="00C53CAE"/>
    <w:rsid w:val="00C53CC3"/>
    <w:rsid w:val="00C54432"/>
    <w:rsid w:val="00C605B0"/>
    <w:rsid w:val="00C608E5"/>
    <w:rsid w:val="00C629C5"/>
    <w:rsid w:val="00C62C98"/>
    <w:rsid w:val="00C64D8E"/>
    <w:rsid w:val="00C664CE"/>
    <w:rsid w:val="00C66782"/>
    <w:rsid w:val="00C673D0"/>
    <w:rsid w:val="00C705FC"/>
    <w:rsid w:val="00C70776"/>
    <w:rsid w:val="00C731B3"/>
    <w:rsid w:val="00C73C19"/>
    <w:rsid w:val="00C76D22"/>
    <w:rsid w:val="00C8019B"/>
    <w:rsid w:val="00C8124E"/>
    <w:rsid w:val="00C84EFC"/>
    <w:rsid w:val="00C854BF"/>
    <w:rsid w:val="00C90F22"/>
    <w:rsid w:val="00C9508D"/>
    <w:rsid w:val="00C9571F"/>
    <w:rsid w:val="00C95CEB"/>
    <w:rsid w:val="00CA2BD5"/>
    <w:rsid w:val="00CA3543"/>
    <w:rsid w:val="00CA4A09"/>
    <w:rsid w:val="00CA6A12"/>
    <w:rsid w:val="00CB16E9"/>
    <w:rsid w:val="00CB5930"/>
    <w:rsid w:val="00CB6DD7"/>
    <w:rsid w:val="00CC5BE2"/>
    <w:rsid w:val="00CC6B0E"/>
    <w:rsid w:val="00CD5262"/>
    <w:rsid w:val="00CE12D6"/>
    <w:rsid w:val="00CE1C96"/>
    <w:rsid w:val="00CE3945"/>
    <w:rsid w:val="00CE4EB3"/>
    <w:rsid w:val="00CE7A85"/>
    <w:rsid w:val="00CF1644"/>
    <w:rsid w:val="00CF2D6F"/>
    <w:rsid w:val="00CF5C67"/>
    <w:rsid w:val="00CF769E"/>
    <w:rsid w:val="00D06AE8"/>
    <w:rsid w:val="00D11AD6"/>
    <w:rsid w:val="00D13F38"/>
    <w:rsid w:val="00D141FA"/>
    <w:rsid w:val="00D141FF"/>
    <w:rsid w:val="00D15775"/>
    <w:rsid w:val="00D16925"/>
    <w:rsid w:val="00D20B9C"/>
    <w:rsid w:val="00D22F2A"/>
    <w:rsid w:val="00D2513B"/>
    <w:rsid w:val="00D257A2"/>
    <w:rsid w:val="00D30125"/>
    <w:rsid w:val="00D335BA"/>
    <w:rsid w:val="00D34BC9"/>
    <w:rsid w:val="00D35A66"/>
    <w:rsid w:val="00D4122F"/>
    <w:rsid w:val="00D41912"/>
    <w:rsid w:val="00D42403"/>
    <w:rsid w:val="00D43775"/>
    <w:rsid w:val="00D46EA0"/>
    <w:rsid w:val="00D47FD1"/>
    <w:rsid w:val="00D515C8"/>
    <w:rsid w:val="00D52DCF"/>
    <w:rsid w:val="00D56970"/>
    <w:rsid w:val="00D578B2"/>
    <w:rsid w:val="00D6266B"/>
    <w:rsid w:val="00D65B5A"/>
    <w:rsid w:val="00D66B8A"/>
    <w:rsid w:val="00D71C5B"/>
    <w:rsid w:val="00D72369"/>
    <w:rsid w:val="00D7289E"/>
    <w:rsid w:val="00D72C32"/>
    <w:rsid w:val="00D743EC"/>
    <w:rsid w:val="00D745CD"/>
    <w:rsid w:val="00D76637"/>
    <w:rsid w:val="00D76BD2"/>
    <w:rsid w:val="00D77372"/>
    <w:rsid w:val="00D86CCA"/>
    <w:rsid w:val="00D90460"/>
    <w:rsid w:val="00D9499D"/>
    <w:rsid w:val="00D9645F"/>
    <w:rsid w:val="00D965C6"/>
    <w:rsid w:val="00D97E3B"/>
    <w:rsid w:val="00DA1201"/>
    <w:rsid w:val="00DA1255"/>
    <w:rsid w:val="00DA211B"/>
    <w:rsid w:val="00DA2BBA"/>
    <w:rsid w:val="00DA5ACC"/>
    <w:rsid w:val="00DB0CB9"/>
    <w:rsid w:val="00DB4128"/>
    <w:rsid w:val="00DB583A"/>
    <w:rsid w:val="00DB6611"/>
    <w:rsid w:val="00DB7DD6"/>
    <w:rsid w:val="00DC4515"/>
    <w:rsid w:val="00DC5EBA"/>
    <w:rsid w:val="00DC7389"/>
    <w:rsid w:val="00DC779F"/>
    <w:rsid w:val="00DD3A17"/>
    <w:rsid w:val="00DD4733"/>
    <w:rsid w:val="00DD4A96"/>
    <w:rsid w:val="00DD7A40"/>
    <w:rsid w:val="00DE02AA"/>
    <w:rsid w:val="00DE41CB"/>
    <w:rsid w:val="00DE4323"/>
    <w:rsid w:val="00DF084C"/>
    <w:rsid w:val="00DF1AF4"/>
    <w:rsid w:val="00DF210B"/>
    <w:rsid w:val="00DF3788"/>
    <w:rsid w:val="00DF4336"/>
    <w:rsid w:val="00DF6DB1"/>
    <w:rsid w:val="00DF746F"/>
    <w:rsid w:val="00E043DE"/>
    <w:rsid w:val="00E12907"/>
    <w:rsid w:val="00E135E6"/>
    <w:rsid w:val="00E216CA"/>
    <w:rsid w:val="00E21F7B"/>
    <w:rsid w:val="00E22607"/>
    <w:rsid w:val="00E24C60"/>
    <w:rsid w:val="00E3062F"/>
    <w:rsid w:val="00E32848"/>
    <w:rsid w:val="00E346A8"/>
    <w:rsid w:val="00E35D8C"/>
    <w:rsid w:val="00E37CDE"/>
    <w:rsid w:val="00E463E7"/>
    <w:rsid w:val="00E46626"/>
    <w:rsid w:val="00E52178"/>
    <w:rsid w:val="00E52C15"/>
    <w:rsid w:val="00E540C6"/>
    <w:rsid w:val="00E603D6"/>
    <w:rsid w:val="00E619DA"/>
    <w:rsid w:val="00E63150"/>
    <w:rsid w:val="00E65C27"/>
    <w:rsid w:val="00E72E37"/>
    <w:rsid w:val="00E73FA0"/>
    <w:rsid w:val="00E7427D"/>
    <w:rsid w:val="00E74567"/>
    <w:rsid w:val="00E804B5"/>
    <w:rsid w:val="00E819A2"/>
    <w:rsid w:val="00E84C1C"/>
    <w:rsid w:val="00E865DF"/>
    <w:rsid w:val="00E87EC5"/>
    <w:rsid w:val="00E92F82"/>
    <w:rsid w:val="00E9334D"/>
    <w:rsid w:val="00E93784"/>
    <w:rsid w:val="00E942BE"/>
    <w:rsid w:val="00E94AFA"/>
    <w:rsid w:val="00E95081"/>
    <w:rsid w:val="00EA07EE"/>
    <w:rsid w:val="00EA0B52"/>
    <w:rsid w:val="00EA0C0E"/>
    <w:rsid w:val="00EA5720"/>
    <w:rsid w:val="00EB1327"/>
    <w:rsid w:val="00EB1867"/>
    <w:rsid w:val="00EB1CF1"/>
    <w:rsid w:val="00EB2DEE"/>
    <w:rsid w:val="00EB58DE"/>
    <w:rsid w:val="00EB7668"/>
    <w:rsid w:val="00EC2D91"/>
    <w:rsid w:val="00EC58B8"/>
    <w:rsid w:val="00EC6A9F"/>
    <w:rsid w:val="00ED2945"/>
    <w:rsid w:val="00ED4758"/>
    <w:rsid w:val="00ED64C4"/>
    <w:rsid w:val="00EE131F"/>
    <w:rsid w:val="00EE1B79"/>
    <w:rsid w:val="00EE256B"/>
    <w:rsid w:val="00EE56DF"/>
    <w:rsid w:val="00EE5AFA"/>
    <w:rsid w:val="00EE5C66"/>
    <w:rsid w:val="00EE6208"/>
    <w:rsid w:val="00EF14FE"/>
    <w:rsid w:val="00EF3C0C"/>
    <w:rsid w:val="00EF4691"/>
    <w:rsid w:val="00EF48BA"/>
    <w:rsid w:val="00F0429E"/>
    <w:rsid w:val="00F073F4"/>
    <w:rsid w:val="00F07BF0"/>
    <w:rsid w:val="00F07CC6"/>
    <w:rsid w:val="00F1337E"/>
    <w:rsid w:val="00F13DE2"/>
    <w:rsid w:val="00F140AC"/>
    <w:rsid w:val="00F14F03"/>
    <w:rsid w:val="00F1586A"/>
    <w:rsid w:val="00F20F3B"/>
    <w:rsid w:val="00F23C3B"/>
    <w:rsid w:val="00F27DAB"/>
    <w:rsid w:val="00F304D2"/>
    <w:rsid w:val="00F315B0"/>
    <w:rsid w:val="00F3385E"/>
    <w:rsid w:val="00F35018"/>
    <w:rsid w:val="00F367C1"/>
    <w:rsid w:val="00F416CE"/>
    <w:rsid w:val="00F43926"/>
    <w:rsid w:val="00F443C5"/>
    <w:rsid w:val="00F451AE"/>
    <w:rsid w:val="00F511B6"/>
    <w:rsid w:val="00F5180A"/>
    <w:rsid w:val="00F51B7A"/>
    <w:rsid w:val="00F55871"/>
    <w:rsid w:val="00F57246"/>
    <w:rsid w:val="00F606CF"/>
    <w:rsid w:val="00F6184B"/>
    <w:rsid w:val="00F620AA"/>
    <w:rsid w:val="00F62444"/>
    <w:rsid w:val="00F639EC"/>
    <w:rsid w:val="00F67986"/>
    <w:rsid w:val="00F715C8"/>
    <w:rsid w:val="00F7416C"/>
    <w:rsid w:val="00F7478F"/>
    <w:rsid w:val="00F74D6D"/>
    <w:rsid w:val="00F759B8"/>
    <w:rsid w:val="00F76068"/>
    <w:rsid w:val="00F80168"/>
    <w:rsid w:val="00F85FC2"/>
    <w:rsid w:val="00F864E8"/>
    <w:rsid w:val="00F9007F"/>
    <w:rsid w:val="00F9358F"/>
    <w:rsid w:val="00FA544C"/>
    <w:rsid w:val="00FA5F37"/>
    <w:rsid w:val="00FA7872"/>
    <w:rsid w:val="00FB0C35"/>
    <w:rsid w:val="00FB270E"/>
    <w:rsid w:val="00FC1600"/>
    <w:rsid w:val="00FC2552"/>
    <w:rsid w:val="00FC4F3A"/>
    <w:rsid w:val="00FC7456"/>
    <w:rsid w:val="00FD164A"/>
    <w:rsid w:val="00FD4597"/>
    <w:rsid w:val="00FD69C3"/>
    <w:rsid w:val="00FD6A4C"/>
    <w:rsid w:val="00FD7118"/>
    <w:rsid w:val="00FE2669"/>
    <w:rsid w:val="00FE27DB"/>
    <w:rsid w:val="00FE30AC"/>
    <w:rsid w:val="00FE4994"/>
    <w:rsid w:val="00FE79D9"/>
    <w:rsid w:val="00FF1D63"/>
    <w:rsid w:val="00FF36E2"/>
    <w:rsid w:val="00FF5772"/>
    <w:rsid w:val="00FF5A66"/>
    <w:rsid w:val="00FF6BA3"/>
    <w:rsid w:val="00FF7AAE"/>
    <w:rsid w:val="00FF7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A70A8"/>
  <w15:docId w15:val="{87DFBB7A-BF10-4B95-922F-114BBB70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9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D42DD"/>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A22C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9D42D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0F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F2551"/>
    <w:rPr>
      <w:rFonts w:ascii="Courier New" w:eastAsia="Times New Roman" w:hAnsi="Courier New" w:cs="Courier New"/>
      <w:sz w:val="20"/>
      <w:szCs w:val="20"/>
      <w:lang w:eastAsia="ru-RU"/>
    </w:rPr>
  </w:style>
  <w:style w:type="paragraph" w:styleId="a3">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
    <w:basedOn w:val="a"/>
    <w:link w:val="a4"/>
    <w:uiPriority w:val="99"/>
    <w:qFormat/>
    <w:rsid w:val="000F2551"/>
    <w:pPr>
      <w:spacing w:before="100" w:beforeAutospacing="1" w:after="100" w:afterAutospacing="1"/>
    </w:pPr>
  </w:style>
  <w:style w:type="paragraph" w:customStyle="1" w:styleId="11">
    <w:name w:val="Знак Знак Знак1 Знак"/>
    <w:basedOn w:val="a"/>
    <w:autoRedefine/>
    <w:rsid w:val="000F2551"/>
    <w:pPr>
      <w:spacing w:after="160" w:line="240" w:lineRule="exact"/>
    </w:pPr>
    <w:rPr>
      <w:rFonts w:eastAsia="SimSun"/>
      <w:b/>
      <w:bCs/>
      <w:sz w:val="28"/>
      <w:szCs w:val="28"/>
      <w:lang w:val="en-US" w:eastAsia="en-US"/>
    </w:rPr>
  </w:style>
  <w:style w:type="paragraph" w:customStyle="1" w:styleId="a5">
    <w:name w:val="Знак"/>
    <w:basedOn w:val="a"/>
    <w:autoRedefine/>
    <w:rsid w:val="000F2551"/>
    <w:pPr>
      <w:spacing w:after="160" w:line="240" w:lineRule="exact"/>
    </w:pPr>
    <w:rPr>
      <w:sz w:val="28"/>
      <w:szCs w:val="20"/>
      <w:lang w:val="en-US" w:eastAsia="en-US"/>
    </w:rPr>
  </w:style>
  <w:style w:type="paragraph" w:customStyle="1" w:styleId="12">
    <w:name w:val="Без интервала1"/>
    <w:rsid w:val="000F2551"/>
    <w:pPr>
      <w:spacing w:after="0" w:line="240" w:lineRule="auto"/>
    </w:pPr>
    <w:rPr>
      <w:rFonts w:ascii="Calibri" w:eastAsia="Calibri" w:hAnsi="Calibri" w:cs="Times New Roman"/>
      <w:lang w:eastAsia="ru-RU"/>
    </w:rPr>
  </w:style>
  <w:style w:type="character" w:styleId="a6">
    <w:name w:val="Strong"/>
    <w:qFormat/>
    <w:rsid w:val="000F2551"/>
    <w:rPr>
      <w:b/>
      <w:bCs/>
    </w:rPr>
  </w:style>
  <w:style w:type="paragraph" w:styleId="a7">
    <w:name w:val="Balloon Text"/>
    <w:basedOn w:val="a"/>
    <w:link w:val="a8"/>
    <w:rsid w:val="000F2551"/>
    <w:rPr>
      <w:rFonts w:ascii="Tahoma" w:hAnsi="Tahoma"/>
      <w:sz w:val="16"/>
      <w:szCs w:val="16"/>
    </w:rPr>
  </w:style>
  <w:style w:type="character" w:customStyle="1" w:styleId="a8">
    <w:name w:val="Текст выноски Знак"/>
    <w:basedOn w:val="a0"/>
    <w:link w:val="a7"/>
    <w:rsid w:val="000F2551"/>
    <w:rPr>
      <w:rFonts w:ascii="Tahoma" w:eastAsia="Times New Roman" w:hAnsi="Tahoma" w:cs="Times New Roman"/>
      <w:sz w:val="16"/>
      <w:szCs w:val="16"/>
    </w:rPr>
  </w:style>
  <w:style w:type="paragraph" w:styleId="a9">
    <w:name w:val="header"/>
    <w:basedOn w:val="a"/>
    <w:link w:val="aa"/>
    <w:uiPriority w:val="99"/>
    <w:rsid w:val="000F2551"/>
    <w:pPr>
      <w:tabs>
        <w:tab w:val="center" w:pos="4677"/>
        <w:tab w:val="right" w:pos="9355"/>
      </w:tabs>
    </w:pPr>
  </w:style>
  <w:style w:type="character" w:customStyle="1" w:styleId="aa">
    <w:name w:val="Верхний колонтитул Знак"/>
    <w:basedOn w:val="a0"/>
    <w:link w:val="a9"/>
    <w:uiPriority w:val="99"/>
    <w:rsid w:val="000F2551"/>
    <w:rPr>
      <w:rFonts w:ascii="Times New Roman" w:eastAsia="Times New Roman" w:hAnsi="Times New Roman" w:cs="Times New Roman"/>
      <w:sz w:val="24"/>
      <w:szCs w:val="24"/>
    </w:rPr>
  </w:style>
  <w:style w:type="table" w:styleId="ab">
    <w:name w:val="Table Grid"/>
    <w:basedOn w:val="a1"/>
    <w:uiPriority w:val="59"/>
    <w:rsid w:val="000F2551"/>
    <w:pPr>
      <w:spacing w:after="0" w:line="240" w:lineRule="auto"/>
      <w:ind w:left="113" w:right="113"/>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9D42DD"/>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rsid w:val="009D42DD"/>
    <w:rPr>
      <w:rFonts w:ascii="Cambria" w:eastAsia="Times New Roman" w:hAnsi="Cambria" w:cs="Times New Roman"/>
      <w:b/>
      <w:bCs/>
      <w:kern w:val="32"/>
      <w:sz w:val="32"/>
      <w:szCs w:val="32"/>
    </w:rPr>
  </w:style>
  <w:style w:type="character" w:styleId="ac">
    <w:name w:val="Hyperlink"/>
    <w:uiPriority w:val="99"/>
    <w:rsid w:val="009D42DD"/>
    <w:rPr>
      <w:color w:val="0000FF"/>
      <w:u w:val="single"/>
    </w:rPr>
  </w:style>
  <w:style w:type="character" w:customStyle="1" w:styleId="apple-converted-space">
    <w:name w:val="apple-converted-space"/>
    <w:rsid w:val="009D42DD"/>
  </w:style>
  <w:style w:type="character" w:styleId="ad">
    <w:name w:val="Emphasis"/>
    <w:basedOn w:val="a0"/>
    <w:qFormat/>
    <w:rsid w:val="009D42DD"/>
    <w:rPr>
      <w:i/>
      <w:iCs/>
    </w:rPr>
  </w:style>
  <w:style w:type="character" w:customStyle="1" w:styleId="a4">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3"/>
    <w:uiPriority w:val="99"/>
    <w:locked/>
    <w:rsid w:val="009D42DD"/>
    <w:rPr>
      <w:rFonts w:ascii="Times New Roman" w:eastAsia="Times New Roman" w:hAnsi="Times New Roman" w:cs="Times New Roman"/>
      <w:sz w:val="24"/>
      <w:szCs w:val="24"/>
      <w:lang w:eastAsia="ru-RU"/>
    </w:rPr>
  </w:style>
  <w:style w:type="paragraph" w:customStyle="1" w:styleId="Iauiue">
    <w:name w:val="Iau?iue"/>
    <w:rsid w:val="00073F8E"/>
    <w:pPr>
      <w:widowControl w:val="0"/>
      <w:spacing w:after="0" w:line="240" w:lineRule="auto"/>
    </w:pPr>
    <w:rPr>
      <w:rFonts w:ascii="Times New Roman" w:eastAsia="Times New Roman" w:hAnsi="Times New Roman" w:cs="Times New Roman"/>
      <w:sz w:val="20"/>
      <w:szCs w:val="20"/>
      <w:lang w:eastAsia="ru-RU"/>
    </w:rPr>
  </w:style>
  <w:style w:type="character" w:customStyle="1" w:styleId="s0">
    <w:name w:val="s0"/>
    <w:rsid w:val="00872D97"/>
    <w:rPr>
      <w:rFonts w:ascii="Times New Roman" w:hAnsi="Times New Roman" w:cs="Times New Roman" w:hint="default"/>
      <w:b w:val="0"/>
      <w:bCs w:val="0"/>
      <w:i w:val="0"/>
      <w:iCs w:val="0"/>
      <w:color w:val="000000"/>
    </w:rPr>
  </w:style>
  <w:style w:type="paragraph" w:customStyle="1" w:styleId="j15">
    <w:name w:val="j15"/>
    <w:basedOn w:val="a"/>
    <w:rsid w:val="00A951E9"/>
    <w:pPr>
      <w:spacing w:before="100" w:beforeAutospacing="1" w:after="100" w:afterAutospacing="1"/>
    </w:pPr>
  </w:style>
  <w:style w:type="paragraph" w:customStyle="1" w:styleId="j16">
    <w:name w:val="j16"/>
    <w:basedOn w:val="a"/>
    <w:rsid w:val="00A951E9"/>
    <w:pPr>
      <w:spacing w:before="100" w:beforeAutospacing="1" w:after="100" w:afterAutospacing="1"/>
    </w:pPr>
  </w:style>
  <w:style w:type="paragraph" w:customStyle="1" w:styleId="j13">
    <w:name w:val="j13"/>
    <w:basedOn w:val="a"/>
    <w:rsid w:val="00A951E9"/>
    <w:pPr>
      <w:spacing w:before="100" w:beforeAutospacing="1" w:after="100" w:afterAutospacing="1"/>
    </w:pPr>
  </w:style>
  <w:style w:type="paragraph" w:styleId="ae">
    <w:name w:val="Body Text"/>
    <w:basedOn w:val="a"/>
    <w:link w:val="af"/>
    <w:uiPriority w:val="99"/>
    <w:unhideWhenUsed/>
    <w:rsid w:val="007D1313"/>
    <w:pPr>
      <w:spacing w:after="120"/>
    </w:pPr>
  </w:style>
  <w:style w:type="character" w:customStyle="1" w:styleId="af">
    <w:name w:val="Основной текст Знак"/>
    <w:basedOn w:val="a0"/>
    <w:link w:val="ae"/>
    <w:uiPriority w:val="99"/>
    <w:rsid w:val="007D1313"/>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113E3"/>
    <w:pPr>
      <w:tabs>
        <w:tab w:val="center" w:pos="4677"/>
        <w:tab w:val="right" w:pos="9355"/>
      </w:tabs>
    </w:pPr>
  </w:style>
  <w:style w:type="character" w:customStyle="1" w:styleId="af1">
    <w:name w:val="Нижний колонтитул Знак"/>
    <w:basedOn w:val="a0"/>
    <w:link w:val="af0"/>
    <w:uiPriority w:val="99"/>
    <w:rsid w:val="006113E3"/>
    <w:rPr>
      <w:rFonts w:ascii="Times New Roman" w:eastAsia="Times New Roman" w:hAnsi="Times New Roman" w:cs="Times New Roman"/>
      <w:sz w:val="24"/>
      <w:szCs w:val="24"/>
      <w:lang w:eastAsia="ru-RU"/>
    </w:rPr>
  </w:style>
  <w:style w:type="paragraph" w:styleId="af2">
    <w:name w:val="List Paragraph"/>
    <w:basedOn w:val="a"/>
    <w:uiPriority w:val="34"/>
    <w:qFormat/>
    <w:rsid w:val="004E78F2"/>
    <w:pPr>
      <w:ind w:left="720"/>
      <w:contextualSpacing/>
    </w:pPr>
  </w:style>
  <w:style w:type="paragraph" w:styleId="af3">
    <w:name w:val="No Spacing"/>
    <w:uiPriority w:val="1"/>
    <w:qFormat/>
    <w:rsid w:val="00D745CD"/>
    <w:pPr>
      <w:spacing w:after="0" w:line="240" w:lineRule="auto"/>
    </w:pPr>
  </w:style>
  <w:style w:type="character" w:customStyle="1" w:styleId="20">
    <w:name w:val="Заголовок 2 Знак"/>
    <w:basedOn w:val="a0"/>
    <w:link w:val="2"/>
    <w:uiPriority w:val="9"/>
    <w:semiHidden/>
    <w:rsid w:val="00A22C9A"/>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85132">
      <w:bodyDiv w:val="1"/>
      <w:marLeft w:val="0"/>
      <w:marRight w:val="0"/>
      <w:marTop w:val="0"/>
      <w:marBottom w:val="0"/>
      <w:divBdr>
        <w:top w:val="none" w:sz="0" w:space="0" w:color="auto"/>
        <w:left w:val="none" w:sz="0" w:space="0" w:color="auto"/>
        <w:bottom w:val="none" w:sz="0" w:space="0" w:color="auto"/>
        <w:right w:val="none" w:sz="0" w:space="0" w:color="auto"/>
      </w:divBdr>
    </w:div>
    <w:div w:id="251666631">
      <w:bodyDiv w:val="1"/>
      <w:marLeft w:val="0"/>
      <w:marRight w:val="0"/>
      <w:marTop w:val="0"/>
      <w:marBottom w:val="0"/>
      <w:divBdr>
        <w:top w:val="none" w:sz="0" w:space="0" w:color="auto"/>
        <w:left w:val="none" w:sz="0" w:space="0" w:color="auto"/>
        <w:bottom w:val="none" w:sz="0" w:space="0" w:color="auto"/>
        <w:right w:val="none" w:sz="0" w:space="0" w:color="auto"/>
      </w:divBdr>
    </w:div>
    <w:div w:id="403839362">
      <w:bodyDiv w:val="1"/>
      <w:marLeft w:val="0"/>
      <w:marRight w:val="0"/>
      <w:marTop w:val="0"/>
      <w:marBottom w:val="0"/>
      <w:divBdr>
        <w:top w:val="none" w:sz="0" w:space="0" w:color="auto"/>
        <w:left w:val="none" w:sz="0" w:space="0" w:color="auto"/>
        <w:bottom w:val="none" w:sz="0" w:space="0" w:color="auto"/>
        <w:right w:val="none" w:sz="0" w:space="0" w:color="auto"/>
      </w:divBdr>
    </w:div>
    <w:div w:id="439110155">
      <w:bodyDiv w:val="1"/>
      <w:marLeft w:val="0"/>
      <w:marRight w:val="0"/>
      <w:marTop w:val="0"/>
      <w:marBottom w:val="0"/>
      <w:divBdr>
        <w:top w:val="none" w:sz="0" w:space="0" w:color="auto"/>
        <w:left w:val="none" w:sz="0" w:space="0" w:color="auto"/>
        <w:bottom w:val="none" w:sz="0" w:space="0" w:color="auto"/>
        <w:right w:val="none" w:sz="0" w:space="0" w:color="auto"/>
      </w:divBdr>
    </w:div>
    <w:div w:id="780806250">
      <w:bodyDiv w:val="1"/>
      <w:marLeft w:val="0"/>
      <w:marRight w:val="0"/>
      <w:marTop w:val="0"/>
      <w:marBottom w:val="0"/>
      <w:divBdr>
        <w:top w:val="none" w:sz="0" w:space="0" w:color="auto"/>
        <w:left w:val="none" w:sz="0" w:space="0" w:color="auto"/>
        <w:bottom w:val="none" w:sz="0" w:space="0" w:color="auto"/>
        <w:right w:val="none" w:sz="0" w:space="0" w:color="auto"/>
      </w:divBdr>
    </w:div>
    <w:div w:id="1144390347">
      <w:bodyDiv w:val="1"/>
      <w:marLeft w:val="0"/>
      <w:marRight w:val="0"/>
      <w:marTop w:val="0"/>
      <w:marBottom w:val="0"/>
      <w:divBdr>
        <w:top w:val="none" w:sz="0" w:space="0" w:color="auto"/>
        <w:left w:val="none" w:sz="0" w:space="0" w:color="auto"/>
        <w:bottom w:val="none" w:sz="0" w:space="0" w:color="auto"/>
        <w:right w:val="none" w:sz="0" w:space="0" w:color="auto"/>
      </w:divBdr>
    </w:div>
    <w:div w:id="1388845719">
      <w:bodyDiv w:val="1"/>
      <w:marLeft w:val="0"/>
      <w:marRight w:val="0"/>
      <w:marTop w:val="0"/>
      <w:marBottom w:val="0"/>
      <w:divBdr>
        <w:top w:val="none" w:sz="0" w:space="0" w:color="auto"/>
        <w:left w:val="none" w:sz="0" w:space="0" w:color="auto"/>
        <w:bottom w:val="none" w:sz="0" w:space="0" w:color="auto"/>
        <w:right w:val="none" w:sz="0" w:space="0" w:color="auto"/>
      </w:divBdr>
    </w:div>
    <w:div w:id="1421021579">
      <w:bodyDiv w:val="1"/>
      <w:marLeft w:val="0"/>
      <w:marRight w:val="0"/>
      <w:marTop w:val="0"/>
      <w:marBottom w:val="0"/>
      <w:divBdr>
        <w:top w:val="none" w:sz="0" w:space="0" w:color="auto"/>
        <w:left w:val="none" w:sz="0" w:space="0" w:color="auto"/>
        <w:bottom w:val="none" w:sz="0" w:space="0" w:color="auto"/>
        <w:right w:val="none" w:sz="0" w:space="0" w:color="auto"/>
      </w:divBdr>
    </w:div>
    <w:div w:id="1468666248">
      <w:bodyDiv w:val="1"/>
      <w:marLeft w:val="0"/>
      <w:marRight w:val="0"/>
      <w:marTop w:val="0"/>
      <w:marBottom w:val="0"/>
      <w:divBdr>
        <w:top w:val="none" w:sz="0" w:space="0" w:color="auto"/>
        <w:left w:val="none" w:sz="0" w:space="0" w:color="auto"/>
        <w:bottom w:val="none" w:sz="0" w:space="0" w:color="auto"/>
        <w:right w:val="none" w:sz="0" w:space="0" w:color="auto"/>
      </w:divBdr>
    </w:div>
    <w:div w:id="1587111556">
      <w:bodyDiv w:val="1"/>
      <w:marLeft w:val="0"/>
      <w:marRight w:val="0"/>
      <w:marTop w:val="0"/>
      <w:marBottom w:val="0"/>
      <w:divBdr>
        <w:top w:val="none" w:sz="0" w:space="0" w:color="auto"/>
        <w:left w:val="none" w:sz="0" w:space="0" w:color="auto"/>
        <w:bottom w:val="none" w:sz="0" w:space="0" w:color="auto"/>
        <w:right w:val="none" w:sz="0" w:space="0" w:color="auto"/>
      </w:divBdr>
    </w:div>
    <w:div w:id="1698461285">
      <w:bodyDiv w:val="1"/>
      <w:marLeft w:val="0"/>
      <w:marRight w:val="0"/>
      <w:marTop w:val="0"/>
      <w:marBottom w:val="0"/>
      <w:divBdr>
        <w:top w:val="none" w:sz="0" w:space="0" w:color="auto"/>
        <w:left w:val="none" w:sz="0" w:space="0" w:color="auto"/>
        <w:bottom w:val="none" w:sz="0" w:space="0" w:color="auto"/>
        <w:right w:val="none" w:sz="0" w:space="0" w:color="auto"/>
      </w:divBdr>
    </w:div>
    <w:div w:id="1854026619">
      <w:bodyDiv w:val="1"/>
      <w:marLeft w:val="0"/>
      <w:marRight w:val="0"/>
      <w:marTop w:val="0"/>
      <w:marBottom w:val="0"/>
      <w:divBdr>
        <w:top w:val="none" w:sz="0" w:space="0" w:color="auto"/>
        <w:left w:val="none" w:sz="0" w:space="0" w:color="auto"/>
        <w:bottom w:val="none" w:sz="0" w:space="0" w:color="auto"/>
        <w:right w:val="none" w:sz="0" w:space="0" w:color="auto"/>
      </w:divBdr>
    </w:div>
    <w:div w:id="2075422501">
      <w:bodyDiv w:val="1"/>
      <w:marLeft w:val="0"/>
      <w:marRight w:val="0"/>
      <w:marTop w:val="0"/>
      <w:marBottom w:val="0"/>
      <w:divBdr>
        <w:top w:val="none" w:sz="0" w:space="0" w:color="auto"/>
        <w:left w:val="none" w:sz="0" w:space="0" w:color="auto"/>
        <w:bottom w:val="none" w:sz="0" w:space="0" w:color="auto"/>
        <w:right w:val="none" w:sz="0" w:space="0" w:color="auto"/>
      </w:divBdr>
    </w:div>
    <w:div w:id="208445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7D992-13B1-47F8-88CD-8B17BE294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20</Pages>
  <Words>8247</Words>
  <Characters>47012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пк</cp:lastModifiedBy>
  <cp:revision>32</cp:revision>
  <cp:lastPrinted>2023-02-06T08:36:00Z</cp:lastPrinted>
  <dcterms:created xsi:type="dcterms:W3CDTF">2023-01-31T09:43:00Z</dcterms:created>
  <dcterms:modified xsi:type="dcterms:W3CDTF">2024-04-05T07:04:00Z</dcterms:modified>
</cp:coreProperties>
</file>